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599E9973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EA15F2">
        <w:rPr>
          <w:rFonts w:ascii="Times New Roman" w:hAnsi="Times New Roman"/>
          <w:b/>
          <w:sz w:val="20"/>
          <w:szCs w:val="20"/>
        </w:rPr>
        <w:t xml:space="preserve">piątej </w:t>
      </w:r>
      <w:r w:rsidRPr="002C246A">
        <w:rPr>
          <w:rFonts w:ascii="Times New Roman" w:hAnsi="Times New Roman"/>
          <w:b/>
          <w:sz w:val="20"/>
          <w:szCs w:val="20"/>
        </w:rPr>
        <w:t xml:space="preserve">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9D4097">
        <w:rPr>
          <w:rFonts w:ascii="Times New Roman" w:hAnsi="Times New Roman"/>
          <w:b/>
          <w:sz w:val="20"/>
          <w:szCs w:val="20"/>
        </w:rPr>
        <w:t>subsydiowanego zatrudnienia – prac interwencyjnych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3564EF4E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4BB4E303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EA15F2">
        <w:rPr>
          <w:rFonts w:ascii="Times New Roman" w:hAnsi="Times New Roman"/>
          <w:b/>
          <w:sz w:val="20"/>
          <w:szCs w:val="20"/>
        </w:rPr>
        <w:t>22</w:t>
      </w:r>
      <w:r>
        <w:rPr>
          <w:rFonts w:ascii="Times New Roman" w:hAnsi="Times New Roman"/>
          <w:b/>
          <w:sz w:val="20"/>
          <w:szCs w:val="20"/>
        </w:rPr>
        <w:t>.</w:t>
      </w:r>
      <w:r w:rsidR="00C9407A">
        <w:rPr>
          <w:rFonts w:ascii="Times New Roman" w:hAnsi="Times New Roman"/>
          <w:b/>
          <w:sz w:val="20"/>
          <w:szCs w:val="20"/>
        </w:rPr>
        <w:t>0</w:t>
      </w:r>
      <w:r w:rsidR="00B244EB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.202</w:t>
      </w:r>
      <w:r w:rsidR="00C9407A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21423703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9D409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9D40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8E6856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58457725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 runda – nabór wniosków w okresie od 27.09.2021 -  04.10.2021r.</w:t>
            </w:r>
          </w:p>
          <w:p w14:paraId="7BF8A05A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0C2C9BB4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III runda – nabór wniosków w okresie od 13.12.2021r. – 17.12.2021r.</w:t>
            </w:r>
            <w:r w:rsidRPr="00E548F3">
              <w:rPr>
                <w:rFonts w:ascii="Times New Roman" w:hAnsi="Times New Roman"/>
                <w:sz w:val="20"/>
                <w:szCs w:val="20"/>
              </w:rPr>
              <w:br/>
              <w:t>IV runda – nabór wniosków w okresie od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.01.2022r.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265DF75F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 runda – nabór wniosków w okresie od 07.02.2022r. – 11.02.2022r.</w:t>
            </w:r>
          </w:p>
          <w:p w14:paraId="7DE7CD14" w14:textId="77777777" w:rsidR="00A4356A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lastRenderedPageBreak/>
              <w:t>VI runda – nabór wniosków w okresie od 01.03.2022r. – 04.03.2022r.</w:t>
            </w:r>
          </w:p>
          <w:p w14:paraId="40B362BD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.03.2022r.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.03.2022r.</w:t>
            </w:r>
          </w:p>
          <w:p w14:paraId="3CDFCAD8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75A6AB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14:paraId="6C87E508" w14:textId="77777777" w:rsidR="00A4356A" w:rsidRPr="00E548F3" w:rsidRDefault="00A4356A" w:rsidP="00A435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      </w:r>
          </w:p>
          <w:p w14:paraId="346A47F0" w14:textId="77777777" w:rsidR="00A4356A" w:rsidRPr="00E548F3" w:rsidRDefault="00A4356A" w:rsidP="00A435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14:paraId="6C56888B" w14:textId="77777777" w:rsidR="00A4356A" w:rsidRDefault="00A4356A" w:rsidP="00A435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      </w:r>
          </w:p>
          <w:p w14:paraId="4EC12BD7" w14:textId="77777777" w:rsidR="00A4356A" w:rsidRPr="00030676" w:rsidRDefault="00A4356A" w:rsidP="00A435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niewykorzystania wszystkich dostępnych miejsc w ramach danej rundy, uruchomiana jest kolejna </w:t>
            </w: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runda z zastrzeżeniem pomniejszenia liczby wolnych miejsc o aplikowane 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wymaganą łączną  liczbę nowotworzonych stanowisk pracy dla  35 osób we wszystkich ogłaszanych rundach.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E5D8B3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62B72FC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 runda – nabór wniosków w okresie od 27.09.2021 -  04.10.2021r.</w:t>
            </w:r>
          </w:p>
          <w:p w14:paraId="28B1D771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49A2C937" w14:textId="078719E5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III runda – nabór wniosków w okresie od 13.12.2021r. – 17.12.2021r.</w:t>
            </w:r>
            <w:r w:rsidRPr="00E548F3">
              <w:rPr>
                <w:rFonts w:ascii="Times New Roman" w:hAnsi="Times New Roman"/>
                <w:sz w:val="20"/>
                <w:szCs w:val="20"/>
              </w:rPr>
              <w:br/>
              <w:t>IV runda – nabór wniosków w okresie od 1</w:t>
            </w:r>
            <w:r w:rsidR="00C9407A"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.01.2022r. – </w:t>
            </w:r>
            <w:r w:rsidR="00C9407A">
              <w:rPr>
                <w:rFonts w:ascii="Times New Roman" w:hAnsi="Times New Roman"/>
                <w:sz w:val="20"/>
                <w:szCs w:val="20"/>
              </w:rPr>
              <w:t>2</w:t>
            </w:r>
            <w:r w:rsidR="00C96557"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050E218B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 runda – nabór wniosków w okresie od 07.02.2022r. – 11.02.2022r.</w:t>
            </w:r>
          </w:p>
          <w:p w14:paraId="0A298DD1" w14:textId="29835693" w:rsidR="00251E7B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lastRenderedPageBreak/>
              <w:t>VI runda – nabór wniosków w okresie od 01.03.2022r. – 04.03.2022r.</w:t>
            </w:r>
          </w:p>
          <w:p w14:paraId="5B968CC6" w14:textId="320D0AC3" w:rsidR="00E9570F" w:rsidRDefault="00E9570F" w:rsidP="00E957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.03.2022r.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.03.2022r.</w:t>
            </w:r>
          </w:p>
          <w:p w14:paraId="169E3838" w14:textId="659F5312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.03.2022r. –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4EDF7B82" w14:textId="12D1567B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.2022r. –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39629941" w14:textId="77777777" w:rsidR="00A4356A" w:rsidRPr="00E548F3" w:rsidRDefault="00A4356A" w:rsidP="00E957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3246D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59879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14:paraId="43475477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      </w:r>
          </w:p>
          <w:p w14:paraId="22803266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14:paraId="7A8B4B2E" w14:textId="77777777" w:rsidR="005D12D5" w:rsidRDefault="00251E7B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wyposażenie miejsca pracy decyduje liczba zdobytych punktów. W sytuacji uzyskania takiej 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samej liczby punktów decyduje data i godzina złożenia wniosku. </w:t>
            </w:r>
          </w:p>
          <w:p w14:paraId="077FE4D1" w14:textId="77777777" w:rsidR="00030676" w:rsidRPr="00030676" w:rsidRDefault="00030676" w:rsidP="000306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t>W przypadku niewykorzystania wszystkich dostępnych miejsc w ramach danej rundy, uruchomiana jest kolejna runda z zastrzeżeniem pomniejszenia liczby wolnych miejsc o aplikowane 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wymaganą łączną  liczbę nowotworzonych stanowisk pracy dla  35 osób we wszystkich ogłaszanych rundach.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FE90" w14:textId="77777777" w:rsidR="005927AA" w:rsidRDefault="005927AA" w:rsidP="00B75840">
      <w:pPr>
        <w:spacing w:after="0" w:line="240" w:lineRule="auto"/>
      </w:pPr>
      <w:r>
        <w:separator/>
      </w:r>
    </w:p>
  </w:endnote>
  <w:endnote w:type="continuationSeparator" w:id="0">
    <w:p w14:paraId="702B82F9" w14:textId="77777777" w:rsidR="005927AA" w:rsidRDefault="005927A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D475" w14:textId="77777777" w:rsidR="005927AA" w:rsidRDefault="005927AA" w:rsidP="00B75840">
      <w:pPr>
        <w:spacing w:after="0" w:line="240" w:lineRule="auto"/>
      </w:pPr>
      <w:r>
        <w:separator/>
      </w:r>
    </w:p>
  </w:footnote>
  <w:footnote w:type="continuationSeparator" w:id="0">
    <w:p w14:paraId="0B650D93" w14:textId="77777777" w:rsidR="005927AA" w:rsidRDefault="005927A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37975">
    <w:abstractNumId w:val="30"/>
  </w:num>
  <w:num w:numId="2" w16cid:durableId="1910730477">
    <w:abstractNumId w:val="39"/>
  </w:num>
  <w:num w:numId="3" w16cid:durableId="212355648">
    <w:abstractNumId w:val="37"/>
  </w:num>
  <w:num w:numId="4" w16cid:durableId="1304432999">
    <w:abstractNumId w:val="34"/>
  </w:num>
  <w:num w:numId="5" w16cid:durableId="936063212">
    <w:abstractNumId w:val="21"/>
  </w:num>
  <w:num w:numId="6" w16cid:durableId="1405295103">
    <w:abstractNumId w:val="40"/>
  </w:num>
  <w:num w:numId="7" w16cid:durableId="2125419733">
    <w:abstractNumId w:val="10"/>
  </w:num>
  <w:num w:numId="8" w16cid:durableId="2028869342">
    <w:abstractNumId w:val="43"/>
  </w:num>
  <w:num w:numId="9" w16cid:durableId="2088185338">
    <w:abstractNumId w:val="7"/>
  </w:num>
  <w:num w:numId="10" w16cid:durableId="242422835">
    <w:abstractNumId w:val="16"/>
  </w:num>
  <w:num w:numId="11" w16cid:durableId="193735841">
    <w:abstractNumId w:val="11"/>
  </w:num>
  <w:num w:numId="12" w16cid:durableId="1280915007">
    <w:abstractNumId w:val="35"/>
  </w:num>
  <w:num w:numId="13" w16cid:durableId="1579906030">
    <w:abstractNumId w:val="42"/>
  </w:num>
  <w:num w:numId="14" w16cid:durableId="1649241824">
    <w:abstractNumId w:val="9"/>
  </w:num>
  <w:num w:numId="15" w16cid:durableId="828716415">
    <w:abstractNumId w:val="8"/>
  </w:num>
  <w:num w:numId="16" w16cid:durableId="691691097">
    <w:abstractNumId w:val="27"/>
  </w:num>
  <w:num w:numId="17" w16cid:durableId="1669091036">
    <w:abstractNumId w:val="18"/>
  </w:num>
  <w:num w:numId="18" w16cid:durableId="2321651">
    <w:abstractNumId w:val="25"/>
  </w:num>
  <w:num w:numId="19" w16cid:durableId="456993040">
    <w:abstractNumId w:val="32"/>
  </w:num>
  <w:num w:numId="20" w16cid:durableId="698554839">
    <w:abstractNumId w:val="38"/>
  </w:num>
  <w:num w:numId="21" w16cid:durableId="720710437">
    <w:abstractNumId w:val="19"/>
  </w:num>
  <w:num w:numId="22" w16cid:durableId="2131850423">
    <w:abstractNumId w:val="23"/>
  </w:num>
  <w:num w:numId="23" w16cid:durableId="1844929002">
    <w:abstractNumId w:val="12"/>
  </w:num>
  <w:num w:numId="24" w16cid:durableId="1126703274">
    <w:abstractNumId w:val="44"/>
  </w:num>
  <w:num w:numId="25" w16cid:durableId="201401125">
    <w:abstractNumId w:val="33"/>
  </w:num>
  <w:num w:numId="26" w16cid:durableId="1490095833">
    <w:abstractNumId w:val="22"/>
  </w:num>
  <w:num w:numId="27" w16cid:durableId="680623823">
    <w:abstractNumId w:val="36"/>
  </w:num>
  <w:num w:numId="28" w16cid:durableId="869874665">
    <w:abstractNumId w:val="17"/>
  </w:num>
  <w:num w:numId="29" w16cid:durableId="1123112418">
    <w:abstractNumId w:val="0"/>
  </w:num>
  <w:num w:numId="30" w16cid:durableId="1504467101">
    <w:abstractNumId w:val="2"/>
  </w:num>
  <w:num w:numId="31" w16cid:durableId="1864631929">
    <w:abstractNumId w:val="3"/>
  </w:num>
  <w:num w:numId="32" w16cid:durableId="921649266">
    <w:abstractNumId w:val="4"/>
  </w:num>
  <w:num w:numId="33" w16cid:durableId="220948843">
    <w:abstractNumId w:val="5"/>
  </w:num>
  <w:num w:numId="34" w16cid:durableId="1793205077">
    <w:abstractNumId w:val="28"/>
  </w:num>
  <w:num w:numId="35" w16cid:durableId="1714695106">
    <w:abstractNumId w:val="6"/>
  </w:num>
  <w:num w:numId="36" w16cid:durableId="1161386160">
    <w:abstractNumId w:val="20"/>
  </w:num>
  <w:num w:numId="37" w16cid:durableId="126437292">
    <w:abstractNumId w:val="15"/>
  </w:num>
  <w:num w:numId="38" w16cid:durableId="822237774">
    <w:abstractNumId w:val="31"/>
  </w:num>
  <w:num w:numId="39" w16cid:durableId="327945084">
    <w:abstractNumId w:val="13"/>
  </w:num>
  <w:num w:numId="40" w16cid:durableId="641078589">
    <w:abstractNumId w:val="29"/>
  </w:num>
  <w:num w:numId="41" w16cid:durableId="1568374657">
    <w:abstractNumId w:val="24"/>
  </w:num>
  <w:num w:numId="42" w16cid:durableId="294876344">
    <w:abstractNumId w:val="26"/>
  </w:num>
  <w:num w:numId="43" w16cid:durableId="1760712714">
    <w:abstractNumId w:val="41"/>
  </w:num>
  <w:num w:numId="44" w16cid:durableId="1912811038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1F2EA0"/>
    <w:rsid w:val="00221515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A5A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927AA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2934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097"/>
    <w:rsid w:val="009D4881"/>
    <w:rsid w:val="009E2FB2"/>
    <w:rsid w:val="009F03ED"/>
    <w:rsid w:val="009F39B4"/>
    <w:rsid w:val="009F7225"/>
    <w:rsid w:val="00A07BE3"/>
    <w:rsid w:val="00A315AF"/>
    <w:rsid w:val="00A4356A"/>
    <w:rsid w:val="00A601C6"/>
    <w:rsid w:val="00A6694A"/>
    <w:rsid w:val="00A7604C"/>
    <w:rsid w:val="00A93290"/>
    <w:rsid w:val="00AA2DEF"/>
    <w:rsid w:val="00AA30FE"/>
    <w:rsid w:val="00AE034E"/>
    <w:rsid w:val="00AE6B06"/>
    <w:rsid w:val="00B10ADD"/>
    <w:rsid w:val="00B13B72"/>
    <w:rsid w:val="00B1716E"/>
    <w:rsid w:val="00B244EB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28A9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407A"/>
    <w:rsid w:val="00C96557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4EB5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9570F"/>
    <w:rsid w:val="00EA15F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4</cp:revision>
  <cp:lastPrinted>2020-04-20T06:57:00Z</cp:lastPrinted>
  <dcterms:created xsi:type="dcterms:W3CDTF">2022-03-22T12:33:00Z</dcterms:created>
  <dcterms:modified xsi:type="dcterms:W3CDTF">2022-07-13T13:44:00Z</dcterms:modified>
</cp:coreProperties>
</file>