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E7672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REGULAMIN REKRUTACJI I UCZESTNICTWA</w:t>
      </w:r>
    </w:p>
    <w:p w14:paraId="6E22BE91" w14:textId="77777777" w:rsidR="00BD49CA" w:rsidRPr="00B7666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FF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W </w:t>
      </w:r>
      <w:r w:rsidRPr="00E11AD1">
        <w:rPr>
          <w:rFonts w:ascii="Times New Roman" w:hAnsi="Times New Roman"/>
          <w:b/>
          <w:bCs/>
          <w:color w:val="000000" w:themeColor="text1"/>
          <w:sz w:val="20"/>
          <w:szCs w:val="20"/>
          <w:lang w:eastAsia="pl-PL"/>
        </w:rPr>
        <w:t>PROJEKCIE „OSIĄGAJ NOWE CELE!”</w:t>
      </w:r>
    </w:p>
    <w:p w14:paraId="45F5A1A2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REALIZOWANEGO PRZEZ FUNDACJĘ „RAZEM” W RAMACH RPO WD 2014-2020WSPÓŁFINANSOWANEGO ZE ŚRODKÓW UNII EUROPEJSKIEJ</w:t>
      </w:r>
    </w:p>
    <w:p w14:paraId="7B469F7C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RAMACH EUROPEJSKIEGO FUNDUSZU SPOŁECZNEGO</w:t>
      </w:r>
    </w:p>
    <w:p w14:paraId="5F615DDE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355AF760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Projekt realizowany w ramach Osi Priorytetowej 9 Włączenie społeczne, Działanie 9.1 Aktywna integracja Poddziałanie 9.1.1 Aktywna integracja – konkursy horyzontalne Regionalnego Programu Operacyjnego Województwa Dolnośląskiego na lata 2014-2020</w:t>
      </w:r>
    </w:p>
    <w:p w14:paraId="7DD0DCA9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50AE47D7" w14:textId="77777777" w:rsidR="00BD49CA" w:rsidRPr="00E11AD1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 w:themeColor="text1"/>
          <w:sz w:val="20"/>
          <w:szCs w:val="20"/>
          <w:lang w:eastAsia="pl-PL"/>
        </w:rPr>
      </w:pPr>
    </w:p>
    <w:p w14:paraId="4906D41A" w14:textId="77777777" w:rsidR="00BD49CA" w:rsidRPr="00E11AD1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 w:themeColor="text1"/>
          <w:sz w:val="20"/>
          <w:szCs w:val="20"/>
          <w:lang w:eastAsia="pl-PL"/>
        </w:rPr>
      </w:pPr>
      <w:r w:rsidRPr="00E11AD1">
        <w:rPr>
          <w:rFonts w:ascii="Times New Roman" w:hAnsi="Times New Roman"/>
          <w:color w:val="000000" w:themeColor="text1"/>
          <w:sz w:val="20"/>
          <w:szCs w:val="20"/>
          <w:lang w:eastAsia="pl-PL"/>
        </w:rPr>
        <w:t>Okres realizacji projektu: 01.10.2019 – 31.</w:t>
      </w:r>
      <w:r>
        <w:rPr>
          <w:rFonts w:ascii="Times New Roman" w:hAnsi="Times New Roman"/>
          <w:color w:val="000000" w:themeColor="text1"/>
          <w:sz w:val="20"/>
          <w:szCs w:val="20"/>
          <w:lang w:eastAsia="pl-PL"/>
        </w:rPr>
        <w:t>03</w:t>
      </w:r>
      <w:r w:rsidRPr="00E11AD1">
        <w:rPr>
          <w:rFonts w:ascii="Times New Roman" w:hAnsi="Times New Roman"/>
          <w:color w:val="000000" w:themeColor="text1"/>
          <w:sz w:val="20"/>
          <w:szCs w:val="20"/>
          <w:lang w:eastAsia="pl-PL"/>
        </w:rPr>
        <w:t>.2021</w:t>
      </w:r>
    </w:p>
    <w:p w14:paraId="2603D0D9" w14:textId="77777777" w:rsidR="00BD49CA" w:rsidRPr="00E11AD1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0"/>
          <w:szCs w:val="20"/>
          <w:lang w:eastAsia="pl-PL"/>
        </w:rPr>
      </w:pPr>
      <w:r w:rsidRPr="00E11AD1">
        <w:rPr>
          <w:rFonts w:ascii="Times New Roman" w:hAnsi="Times New Roman"/>
          <w:color w:val="000000" w:themeColor="text1"/>
          <w:sz w:val="20"/>
          <w:szCs w:val="20"/>
          <w:lang w:eastAsia="pl-PL"/>
        </w:rPr>
        <w:t xml:space="preserve">Dofinansowanie projektu z Unii Europejskiej: </w:t>
      </w:r>
      <w:r w:rsidRPr="00E11AD1">
        <w:rPr>
          <w:rFonts w:ascii="Times New Roman" w:hAnsi="Times New Roman"/>
          <w:color w:val="000000" w:themeColor="text1"/>
          <w:sz w:val="20"/>
          <w:szCs w:val="20"/>
        </w:rPr>
        <w:t xml:space="preserve">903 842,93 </w:t>
      </w:r>
      <w:r w:rsidRPr="00E11AD1">
        <w:rPr>
          <w:rFonts w:ascii="Times New Roman" w:hAnsi="Times New Roman"/>
          <w:color w:val="000000" w:themeColor="text1"/>
          <w:sz w:val="20"/>
          <w:szCs w:val="20"/>
          <w:lang w:eastAsia="pl-PL"/>
        </w:rPr>
        <w:t>zł</w:t>
      </w:r>
    </w:p>
    <w:p w14:paraId="7B6FE1C8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0E35A467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3AF0C8E1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425721D3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23B97D70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1E0DE6BD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1659AB37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090A2C8F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665C19AD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7651F6BC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417371EC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04E64CAB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1217FF1C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3DA2977C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219A405F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35A44B90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7AF39EFD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6F273B48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4F1A1E3C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3806BEFC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75D9A58E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39B13AE3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5F2CEB82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5953BA49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1</w:t>
      </w:r>
    </w:p>
    <w:p w14:paraId="7C1E571C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ogólne</w:t>
      </w:r>
    </w:p>
    <w:p w14:paraId="3300D026" w14:textId="77777777" w:rsidR="00BD49CA" w:rsidRPr="00E11AD1" w:rsidRDefault="00BD49CA" w:rsidP="00BD49CA">
      <w:pPr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0"/>
          <w:szCs w:val="20"/>
          <w:lang w:eastAsia="pl-PL"/>
        </w:rPr>
      </w:pPr>
      <w:r w:rsidRPr="00E11AD1">
        <w:rPr>
          <w:rFonts w:ascii="Times New Roman" w:hAnsi="Times New Roman"/>
          <w:color w:val="000000" w:themeColor="text1"/>
          <w:sz w:val="20"/>
          <w:szCs w:val="20"/>
          <w:lang w:eastAsia="pl-PL"/>
        </w:rPr>
        <w:lastRenderedPageBreak/>
        <w:t xml:space="preserve">Regulamin określa zasady uczestnictwa w projekcie </w:t>
      </w:r>
      <w:r w:rsidRPr="00E11AD1">
        <w:rPr>
          <w:rFonts w:ascii="Times New Roman" w:hAnsi="Times New Roman"/>
          <w:b/>
          <w:bCs/>
          <w:color w:val="000000" w:themeColor="text1"/>
          <w:sz w:val="20"/>
          <w:szCs w:val="20"/>
          <w:lang w:eastAsia="pl-PL"/>
        </w:rPr>
        <w:t>„Osiągaj nowe cele!”.</w:t>
      </w:r>
    </w:p>
    <w:p w14:paraId="413E08C3" w14:textId="77777777" w:rsidR="00BD49CA" w:rsidRPr="00E11AD1" w:rsidRDefault="00BD49CA" w:rsidP="00BD49CA">
      <w:pPr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0"/>
          <w:szCs w:val="20"/>
          <w:lang w:eastAsia="pl-PL"/>
        </w:rPr>
      </w:pPr>
      <w:r w:rsidRPr="00E11AD1">
        <w:rPr>
          <w:rFonts w:ascii="Times New Roman" w:hAnsi="Times New Roman"/>
          <w:color w:val="000000" w:themeColor="text1"/>
          <w:sz w:val="20"/>
          <w:szCs w:val="20"/>
          <w:lang w:eastAsia="pl-PL"/>
        </w:rPr>
        <w:t xml:space="preserve">Projekt </w:t>
      </w:r>
      <w:r w:rsidRPr="00E11AD1">
        <w:rPr>
          <w:rFonts w:ascii="Times New Roman" w:hAnsi="Times New Roman"/>
          <w:b/>
          <w:bCs/>
          <w:color w:val="000000" w:themeColor="text1"/>
          <w:sz w:val="20"/>
          <w:szCs w:val="20"/>
          <w:lang w:eastAsia="pl-PL"/>
        </w:rPr>
        <w:t xml:space="preserve">„Osiągaj nowe cele!” </w:t>
      </w:r>
      <w:r w:rsidRPr="00E11AD1">
        <w:rPr>
          <w:rFonts w:ascii="Times New Roman" w:hAnsi="Times New Roman"/>
          <w:color w:val="000000" w:themeColor="text1"/>
          <w:sz w:val="20"/>
          <w:szCs w:val="20"/>
          <w:lang w:eastAsia="pl-PL"/>
        </w:rPr>
        <w:t xml:space="preserve">jest współfinansowany ze środków Unii Europejskiej w ramach Europejskiego Funduszu Społecznego. </w:t>
      </w:r>
    </w:p>
    <w:p w14:paraId="03E2FB35" w14:textId="77777777" w:rsidR="00BD49CA" w:rsidRPr="00E11AD1" w:rsidRDefault="00BD49CA" w:rsidP="00BD49CA">
      <w:pPr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0"/>
          <w:szCs w:val="20"/>
          <w:lang w:eastAsia="pl-PL"/>
        </w:rPr>
      </w:pPr>
      <w:r w:rsidRPr="00E11AD1">
        <w:rPr>
          <w:rFonts w:ascii="Times New Roman" w:hAnsi="Times New Roman"/>
          <w:color w:val="000000" w:themeColor="text1"/>
          <w:sz w:val="20"/>
          <w:szCs w:val="20"/>
          <w:lang w:eastAsia="pl-PL"/>
        </w:rPr>
        <w:t>Projektodawcą jest Fundacja Razem, ul. Beethovena, Nr budynku: 1-2, Kod pocztowy: </w:t>
      </w:r>
      <w:r w:rsidRPr="00E11AD1">
        <w:rPr>
          <w:rFonts w:ascii="Times New Roman" w:hAnsi="Times New Roman"/>
          <w:color w:val="000000" w:themeColor="text1"/>
          <w:sz w:val="20"/>
          <w:szCs w:val="20"/>
          <w:lang w:eastAsia="pl-PL"/>
        </w:rPr>
        <w:br/>
        <w:t>58-300, Miejscowość: Wałbrzych.</w:t>
      </w:r>
    </w:p>
    <w:p w14:paraId="35CBD5FA" w14:textId="77777777" w:rsidR="00BD49CA" w:rsidRPr="00E11AD1" w:rsidRDefault="00BD49CA" w:rsidP="00BD49CA">
      <w:pPr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0"/>
          <w:szCs w:val="20"/>
          <w:lang w:eastAsia="pl-PL"/>
        </w:rPr>
      </w:pPr>
      <w:r w:rsidRPr="00E11AD1">
        <w:rPr>
          <w:rFonts w:ascii="Times New Roman" w:hAnsi="Times New Roman"/>
          <w:color w:val="000000" w:themeColor="text1"/>
          <w:sz w:val="20"/>
          <w:szCs w:val="20"/>
          <w:lang w:eastAsia="pl-PL"/>
        </w:rPr>
        <w:t>Projekt realizowany jest w okresie od 01.10.2019 r. do 31.0</w:t>
      </w:r>
      <w:r>
        <w:rPr>
          <w:rFonts w:ascii="Times New Roman" w:hAnsi="Times New Roman"/>
          <w:color w:val="000000" w:themeColor="text1"/>
          <w:sz w:val="20"/>
          <w:szCs w:val="20"/>
          <w:lang w:eastAsia="pl-PL"/>
        </w:rPr>
        <w:t>3</w:t>
      </w:r>
      <w:r w:rsidRPr="00E11AD1">
        <w:rPr>
          <w:rFonts w:ascii="Times New Roman" w:hAnsi="Times New Roman"/>
          <w:color w:val="000000" w:themeColor="text1"/>
          <w:sz w:val="20"/>
          <w:szCs w:val="20"/>
          <w:lang w:eastAsia="pl-PL"/>
        </w:rPr>
        <w:t xml:space="preserve">.2021 r. </w:t>
      </w:r>
    </w:p>
    <w:p w14:paraId="67DCBAB9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</w:p>
    <w:p w14:paraId="19F4426C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§ 2</w:t>
      </w:r>
    </w:p>
    <w:p w14:paraId="4AA4DC56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Definicje</w:t>
      </w:r>
    </w:p>
    <w:p w14:paraId="31A5A470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Używane w ramach niniejszego Regulaminu określenia każdorazowo oznaczają: </w:t>
      </w:r>
    </w:p>
    <w:p w14:paraId="3AA22452" w14:textId="77777777" w:rsidR="00BD49CA" w:rsidRPr="00E11AD1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Projekt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projekt </w:t>
      </w:r>
      <w:r>
        <w:rPr>
          <w:rFonts w:ascii="Times New Roman" w:hAnsi="Times New Roman"/>
          <w:b/>
          <w:bCs/>
          <w:sz w:val="20"/>
          <w:szCs w:val="20"/>
          <w:lang w:eastAsia="pl-PL"/>
        </w:rPr>
        <w:t>„</w:t>
      </w:r>
      <w:r w:rsidRPr="00E11AD1">
        <w:rPr>
          <w:rFonts w:ascii="Times New Roman" w:hAnsi="Times New Roman"/>
          <w:b/>
          <w:bCs/>
          <w:color w:val="000000" w:themeColor="text1"/>
          <w:sz w:val="20"/>
          <w:szCs w:val="20"/>
          <w:lang w:eastAsia="pl-PL"/>
        </w:rPr>
        <w:t xml:space="preserve">Osiągaj nowe cele!” </w:t>
      </w:r>
      <w:r w:rsidRPr="00E11AD1">
        <w:rPr>
          <w:rFonts w:ascii="Times New Roman" w:hAnsi="Times New Roman"/>
          <w:color w:val="000000" w:themeColor="text1"/>
          <w:sz w:val="20"/>
          <w:szCs w:val="20"/>
          <w:lang w:eastAsia="pl-PL"/>
        </w:rPr>
        <w:t xml:space="preserve">realizowany przez Fundację „Razem” </w:t>
      </w:r>
    </w:p>
    <w:p w14:paraId="79582A23" w14:textId="77777777" w:rsidR="00BD49CA" w:rsidRPr="00E11AD1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0"/>
          <w:szCs w:val="20"/>
          <w:lang w:eastAsia="pl-PL"/>
        </w:rPr>
      </w:pPr>
      <w:r w:rsidRPr="00E11AD1">
        <w:rPr>
          <w:rFonts w:ascii="Times New Roman" w:hAnsi="Times New Roman"/>
          <w:b/>
          <w:bCs/>
          <w:color w:val="000000" w:themeColor="text1"/>
          <w:sz w:val="20"/>
          <w:szCs w:val="20"/>
          <w:lang w:eastAsia="pl-PL"/>
        </w:rPr>
        <w:t xml:space="preserve">Instytucja Pośrednicząca </w:t>
      </w:r>
      <w:r w:rsidRPr="00E11AD1">
        <w:rPr>
          <w:rFonts w:ascii="Times New Roman" w:hAnsi="Times New Roman"/>
          <w:color w:val="000000" w:themeColor="text1"/>
          <w:sz w:val="20"/>
          <w:szCs w:val="20"/>
          <w:lang w:eastAsia="pl-PL"/>
        </w:rPr>
        <w:t xml:space="preserve">– Dolnośląski Wojewódzki Urząd Pracy we Wrocławiu. </w:t>
      </w:r>
    </w:p>
    <w:p w14:paraId="46558470" w14:textId="77777777" w:rsidR="00BD49CA" w:rsidRPr="00E11AD1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0"/>
          <w:szCs w:val="20"/>
          <w:lang w:eastAsia="pl-PL"/>
        </w:rPr>
      </w:pPr>
      <w:r w:rsidRPr="00E11AD1">
        <w:rPr>
          <w:rFonts w:ascii="Times New Roman" w:hAnsi="Times New Roman"/>
          <w:b/>
          <w:bCs/>
          <w:color w:val="000000" w:themeColor="text1"/>
          <w:sz w:val="20"/>
          <w:szCs w:val="20"/>
          <w:lang w:eastAsia="pl-PL"/>
        </w:rPr>
        <w:t xml:space="preserve">Beneficjent </w:t>
      </w:r>
      <w:r w:rsidRPr="00E11AD1">
        <w:rPr>
          <w:rFonts w:ascii="Times New Roman" w:hAnsi="Times New Roman"/>
          <w:color w:val="000000" w:themeColor="text1"/>
          <w:sz w:val="20"/>
          <w:szCs w:val="20"/>
          <w:lang w:eastAsia="pl-PL"/>
        </w:rPr>
        <w:t>– Fundacja „Razem”, ul. Beethovena 1-2, 58-300 Wałbrzych</w:t>
      </w:r>
    </w:p>
    <w:p w14:paraId="59C6A31D" w14:textId="77777777" w:rsidR="00BD49CA" w:rsidRPr="00E11AD1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0"/>
          <w:szCs w:val="20"/>
          <w:lang w:eastAsia="pl-PL"/>
        </w:rPr>
      </w:pPr>
      <w:r w:rsidRPr="00E11AD1">
        <w:rPr>
          <w:rFonts w:ascii="Times New Roman" w:hAnsi="Times New Roman"/>
          <w:b/>
          <w:bCs/>
          <w:color w:val="000000" w:themeColor="text1"/>
          <w:sz w:val="20"/>
          <w:szCs w:val="20"/>
          <w:lang w:eastAsia="pl-PL"/>
        </w:rPr>
        <w:t xml:space="preserve">Biuro Projektu </w:t>
      </w:r>
      <w:r w:rsidRPr="00E11AD1">
        <w:rPr>
          <w:rFonts w:ascii="Times New Roman" w:hAnsi="Times New Roman"/>
          <w:color w:val="000000" w:themeColor="text1"/>
          <w:sz w:val="20"/>
          <w:szCs w:val="20"/>
          <w:lang w:eastAsia="pl-PL"/>
        </w:rPr>
        <w:t xml:space="preserve">– siedziba Fundacji „Razem”  w Wałbrzychu, ul. Beethovena 1-2, 58-300 Wałbrzych. Biuro Projektu czynne jest w godzinach 8.00-16.00. </w:t>
      </w:r>
    </w:p>
    <w:p w14:paraId="346C74FD" w14:textId="77777777" w:rsidR="00BD49CA" w:rsidRPr="00706297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11AD1">
        <w:rPr>
          <w:rFonts w:ascii="Times New Roman" w:hAnsi="Times New Roman"/>
          <w:b/>
          <w:bCs/>
          <w:color w:val="000000" w:themeColor="text1"/>
          <w:sz w:val="20"/>
          <w:szCs w:val="20"/>
          <w:lang w:eastAsia="pl-PL"/>
        </w:rPr>
        <w:t xml:space="preserve">Kandydat/Kandydatka </w:t>
      </w:r>
      <w:r w:rsidRPr="00E11AD1">
        <w:rPr>
          <w:rFonts w:ascii="Times New Roman" w:hAnsi="Times New Roman"/>
          <w:color w:val="000000" w:themeColor="text1"/>
          <w:sz w:val="20"/>
          <w:szCs w:val="20"/>
          <w:lang w:eastAsia="pl-PL"/>
        </w:rPr>
        <w:t>– osoba bezrobotna lub bierna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Pr="00706297">
        <w:rPr>
          <w:rFonts w:ascii="Times New Roman" w:hAnsi="Times New Roman"/>
          <w:sz w:val="20"/>
          <w:szCs w:val="20"/>
        </w:rPr>
        <w:t>zagrożon</w:t>
      </w:r>
      <w:r>
        <w:rPr>
          <w:rFonts w:ascii="Times New Roman" w:hAnsi="Times New Roman"/>
          <w:sz w:val="20"/>
          <w:szCs w:val="20"/>
        </w:rPr>
        <w:t>a</w:t>
      </w:r>
      <w:r w:rsidRPr="00706297">
        <w:rPr>
          <w:rFonts w:ascii="Times New Roman" w:hAnsi="Times New Roman"/>
          <w:sz w:val="20"/>
          <w:szCs w:val="20"/>
        </w:rPr>
        <w:t xml:space="preserve">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</w:t>
      </w:r>
      <w:r>
        <w:rPr>
          <w:rFonts w:ascii="Times New Roman" w:hAnsi="Times New Roman"/>
          <w:sz w:val="20"/>
          <w:szCs w:val="20"/>
        </w:rPr>
        <w:t xml:space="preserve">,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spełniająca kryteria przynależności do grupy docelowej </w:t>
      </w:r>
    </w:p>
    <w:p w14:paraId="3FD0E580" w14:textId="77777777" w:rsidR="00BD49CA" w:rsidRPr="00706297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Uczestnik/Uczestniczka Projektu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Kandydat/Kandydatka, który/a zostanie zakwalifikowany/a do Projektu, zgodnie z zasadami określonymi w niniejszym Regulaminie. </w:t>
      </w:r>
    </w:p>
    <w:p w14:paraId="4C01464D" w14:textId="77777777" w:rsidR="00BD49CA" w:rsidRPr="00706297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Osoba bezrobotna </w:t>
      </w:r>
      <w:r w:rsidRPr="00706297">
        <w:rPr>
          <w:rFonts w:ascii="Times New Roman" w:hAnsi="Times New Roman"/>
          <w:sz w:val="20"/>
          <w:szCs w:val="20"/>
          <w:lang w:eastAsia="pl-PL"/>
        </w:rPr>
        <w:t>– to osoba pozostająca bez pracy, gotowa do podjęcia pracy i aktywnie poszukująca zatrudnienia, zarejestrowana w Powiatowym Urzędzie Pracy jako bezrobotna</w:t>
      </w:r>
    </w:p>
    <w:p w14:paraId="67F2D9E7" w14:textId="77777777" w:rsidR="00BD49CA" w:rsidRPr="00706297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Osoba bierna zawodowa (nieaktywna zawodowo)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to osoba pozostająca bez zatrudnienia, lecz nie zarejestrowana w Powiatowym Urzędzie Pracy jako bezrobotna, należąca do grona osób zagrożonych ubóstwem lub wykluczeniem społecznym. </w:t>
      </w:r>
    </w:p>
    <w:p w14:paraId="6A9E5C44" w14:textId="77777777" w:rsidR="00BD49CA" w:rsidRPr="00706297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Dzień przystąpienia do Projektu </w:t>
      </w:r>
      <w:r w:rsidRPr="00706297">
        <w:rPr>
          <w:rFonts w:ascii="Times New Roman" w:hAnsi="Times New Roman"/>
          <w:sz w:val="20"/>
          <w:szCs w:val="20"/>
          <w:lang w:eastAsia="pl-PL"/>
        </w:rPr>
        <w:t>– dzień podpisania deklaracji podczas pierwszej formy wsparcia</w:t>
      </w:r>
    </w:p>
    <w:p w14:paraId="58468560" w14:textId="77777777" w:rsidR="00BD49CA" w:rsidRPr="00706297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Dokumenty rekrutacyjne </w:t>
      </w:r>
      <w:r w:rsidRPr="00706297">
        <w:rPr>
          <w:rFonts w:ascii="Times New Roman" w:hAnsi="Times New Roman"/>
          <w:sz w:val="20"/>
          <w:szCs w:val="20"/>
          <w:lang w:eastAsia="pl-PL"/>
        </w:rPr>
        <w:t>– komplet dokumentów wraz z wymaganymi oświadczeniami</w:t>
      </w:r>
      <w:r>
        <w:rPr>
          <w:rFonts w:ascii="Times New Roman" w:hAnsi="Times New Roman"/>
          <w:sz w:val="20"/>
          <w:szCs w:val="20"/>
          <w:lang w:eastAsia="pl-PL"/>
        </w:rPr>
        <w:t>/zaświadczeniami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, które należy złożyć w Biurze Projektu w okresie realizacji Projektu. </w:t>
      </w:r>
    </w:p>
    <w:p w14:paraId="2477AA90" w14:textId="77777777" w:rsidR="00BD49CA" w:rsidRPr="00706297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Komisja Rekrutacyjna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zespół powołany przez Beneficjenta, oceniający dokumenty rekrutacyjne do Projektu i dokonujący kwalifikacji Kandydatów/Kandydatek na Uczestników/Uczestniczki Projektu oraz oceniający Wnioski Pracodawców do udziału w Projekcie. </w:t>
      </w:r>
    </w:p>
    <w:p w14:paraId="1DD7255D" w14:textId="77777777" w:rsidR="00BD49CA" w:rsidRPr="00706297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Doposażenie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dokonanie przez Pracodawcę zakupu brakujących elementów niezbędnych do wykonywania pracy na stanowisku. </w:t>
      </w:r>
    </w:p>
    <w:p w14:paraId="61C12C76" w14:textId="77777777" w:rsidR="00BD49CA" w:rsidRPr="00706297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Wyposażenie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zorganizowanie przez Pracodawcę nowego stanowiska pracy w wyniku zakupienia sprzętu niezbędnego do wykonywania pracy na tym stanowisku. </w:t>
      </w:r>
    </w:p>
    <w:p w14:paraId="4AD3963D" w14:textId="77777777" w:rsidR="00BD49CA" w:rsidRPr="00706297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lastRenderedPageBreak/>
        <w:t xml:space="preserve">Refundacja </w:t>
      </w:r>
      <w:r w:rsidRPr="00706297">
        <w:rPr>
          <w:rFonts w:ascii="Times New Roman" w:hAnsi="Times New Roman"/>
          <w:sz w:val="20"/>
          <w:szCs w:val="20"/>
          <w:lang w:eastAsia="pl-PL"/>
        </w:rPr>
        <w:t>– oznacza zwrot dokonany przez Beneficjenta części lub całości kosztów związanych z subsydiowanym zatrudnieniem lub kosztów poniesionych na wyposażenie lub doposażenie stanowiska pracy dla skierowanej osoby bezrobotnej/biernej zawodowo</w:t>
      </w:r>
      <w:r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Pr="00706297">
        <w:rPr>
          <w:rFonts w:ascii="Times New Roman" w:hAnsi="Times New Roman"/>
          <w:sz w:val="20"/>
          <w:szCs w:val="20"/>
        </w:rPr>
        <w:t>zagrożon</w:t>
      </w:r>
      <w:r>
        <w:rPr>
          <w:rFonts w:ascii="Times New Roman" w:hAnsi="Times New Roman"/>
          <w:sz w:val="20"/>
          <w:szCs w:val="20"/>
        </w:rPr>
        <w:t>ej</w:t>
      </w:r>
      <w:r w:rsidRPr="00706297">
        <w:rPr>
          <w:rFonts w:ascii="Times New Roman" w:hAnsi="Times New Roman"/>
          <w:sz w:val="20"/>
          <w:szCs w:val="20"/>
        </w:rPr>
        <w:t xml:space="preserve">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</w:t>
      </w:r>
    </w:p>
    <w:p w14:paraId="3237872A" w14:textId="77777777" w:rsidR="00BD49CA" w:rsidRPr="00706297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Wniosek Pracodawcy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to Wniosek o zawarcie umowy na organizację subsydiowanego zatrudnienia oraz wyposażenie lub doposażenie stanowiska pracy dla skierowanej osoby bezrobotnej/biernej zawodowo. </w:t>
      </w:r>
    </w:p>
    <w:p w14:paraId="17492A68" w14:textId="77777777" w:rsidR="00BD49CA" w:rsidRPr="00706297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Rekrutacja Pracodawców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obejmuje nabór Wniosków Pracodawców i ich weryfikację pod względem formalnym. Proces rekrutacji obejmuje także przeprowadzenie rozmów rekrutacyjnych z Pracodawcami. Rekrutacja przebiegać będzie zgodnie z polityką równych szans, w tym równości płci. </w:t>
      </w:r>
    </w:p>
    <w:p w14:paraId="6CEC8A95" w14:textId="77777777" w:rsidR="00BD49CA" w:rsidRPr="00706297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Pracownik </w:t>
      </w:r>
      <w:r w:rsidRPr="00706297">
        <w:rPr>
          <w:rFonts w:ascii="Times New Roman" w:hAnsi="Times New Roman"/>
          <w:sz w:val="20"/>
          <w:szCs w:val="20"/>
          <w:lang w:eastAsia="pl-PL"/>
        </w:rPr>
        <w:t>– Uczestnik/Uczestniczka Projektu zatrudniony/a u Pracodawcy biorącego udział w Projekcie.</w:t>
      </w:r>
    </w:p>
    <w:p w14:paraId="498D55D0" w14:textId="77777777" w:rsidR="00BD49CA" w:rsidRPr="00706297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Przedsiębiorca</w:t>
      </w:r>
      <w:r w:rsidRPr="00E4313D">
        <w:rPr>
          <w:rFonts w:ascii="Times New Roman" w:hAnsi="Times New Roman"/>
          <w:b/>
          <w:bCs/>
          <w:sz w:val="20"/>
          <w:szCs w:val="20"/>
          <w:lang w:eastAsia="pl-PL"/>
        </w:rPr>
        <w:t xml:space="preserve">/Pracodawca -  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W art. 107 Traktatu o funkcjonowaniu Unii Europejskiej uregulowana została instytucja pomocy publicznej, dotycząca przedsiębiorcy, którego definicja równoznaczna jest z pojęciem przedsiębiorstwa w rozumieniu art. 1 załącznika I do rozporządzenia Komisji (UE) nr 651/2014 z dnia 17 czerwca 2014 r. uznającego niektóre rodzaje pomocy za zgodne z rynkiem wewnętrznym w zastosowaniu art. 107 i 108 (</w:t>
      </w:r>
      <w:proofErr w:type="spellStart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Dz.Urz</w:t>
      </w:r>
      <w:proofErr w:type="spellEnd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 xml:space="preserve">. UE L 187/1 z 26.06.2016 r.). Zgodnie z prawem Unii Europejskiej pojęcie przedsiębiorstwa rozumiane jest szeroko. Przedsiębiorstwem jest każdy podmiot prowadzący działalność gospodarczą bez względu na jego formę prawną oraz źródła finansowania (orzeczenie Europejskiego Trybunału Sprawiedliwości w sprawie C-41/90 </w:t>
      </w:r>
      <w:proofErr w:type="spellStart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Höfner</w:t>
      </w:r>
      <w:proofErr w:type="spellEnd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 xml:space="preserve"> i </w:t>
      </w:r>
      <w:proofErr w:type="spellStart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Elser</w:t>
      </w:r>
      <w:proofErr w:type="spellEnd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 xml:space="preserve"> przeciwko </w:t>
      </w:r>
      <w:proofErr w:type="spellStart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Macrotron</w:t>
      </w:r>
      <w:proofErr w:type="spellEnd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 xml:space="preserve"> GmbH, Zb. Orz. TS 1991, s. I-1979). Zalicza się tu w szczególności osoby prowadzące działalność na własny rachunek oraz firmy rodzinne zajmujące się rzemiosłem lub inna działalnością, a także spółki lub stowarzyszenia prowadzące regularną działalność gospodarczą. Mogą to być również podmioty nienastawione na zysk (non-profit </w:t>
      </w:r>
      <w:proofErr w:type="spellStart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organisation</w:t>
      </w:r>
      <w:proofErr w:type="spellEnd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 xml:space="preserve"> - np. orzeczenie z dnia 21 września 1999 r. w sprawie Albany, sprawa C-67/96, Zb. Orz. TS 1999, s. I-5751). Przez  działalność gospodarczą rozumie się natomiast działalność polegającą na oferowaniu towarów i/lub usług na określonym rynku, tj. działalność produkcyjną, dystrybucyjną i usługową, co zostało potwierdzone w orzeczeniach Trybunału Sprawiedliwości Unii Europejskiej (</w:t>
      </w:r>
      <w:proofErr w:type="spellStart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np.sprawa</w:t>
      </w:r>
      <w:proofErr w:type="spellEnd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 xml:space="preserve">  C-309/9,  J. C. J. </w:t>
      </w:r>
      <w:proofErr w:type="spellStart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Wouters</w:t>
      </w:r>
      <w:proofErr w:type="spellEnd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 xml:space="preserve">, J. W. </w:t>
      </w:r>
      <w:proofErr w:type="spellStart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Savelbergh</w:t>
      </w:r>
      <w:proofErr w:type="spellEnd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 xml:space="preserve"> i </w:t>
      </w:r>
      <w:proofErr w:type="spellStart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PriceWaterhouseBelastingadviseurs</w:t>
      </w:r>
      <w:proofErr w:type="spellEnd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 xml:space="preserve"> BV przeciwko </w:t>
      </w:r>
      <w:proofErr w:type="spellStart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AlgemeneRaad</w:t>
      </w:r>
      <w:proofErr w:type="spellEnd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 xml:space="preserve"> van de </w:t>
      </w:r>
      <w:proofErr w:type="spellStart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NederlandseOrde</w:t>
      </w:r>
      <w:proofErr w:type="spellEnd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 xml:space="preserve"> van </w:t>
      </w:r>
      <w:proofErr w:type="spellStart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Advocaten</w:t>
      </w:r>
      <w:proofErr w:type="spellEnd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). W świetle orzeczeń Trybunału Sprawiedliwości, za przedsiębiorstwa zostały uznane różnego rodzaju spółki handlowe, jak i wolne zawody (B. Kurcz, </w:t>
      </w:r>
      <w:r w:rsidRPr="00E4313D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>Komentarz do art. 107 TFUE 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[w:] (red.) K. Kowalik-Bańczyk, M. Szwarc-</w:t>
      </w:r>
      <w:proofErr w:type="spellStart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Kurczer</w:t>
      </w:r>
      <w:proofErr w:type="spellEnd"/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, A. Wróbel, </w:t>
      </w:r>
      <w:r w:rsidRPr="00E4313D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>Traktat o funkcjonowaniu Unii Europejskiej. Komentarz. 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tom II, WKP 2012</w:t>
      </w:r>
      <w:r w:rsidRPr="00706297">
        <w:rPr>
          <w:rFonts w:ascii="Times New Roman" w:eastAsia="Times New Roman" w:hAnsi="Times New Roman"/>
          <w:color w:val="444444"/>
          <w:sz w:val="20"/>
          <w:szCs w:val="20"/>
          <w:lang w:eastAsia="pl-PL"/>
        </w:rPr>
        <w:t xml:space="preserve">). </w:t>
      </w:r>
    </w:p>
    <w:p w14:paraId="4E21E4C1" w14:textId="77777777" w:rsidR="00BD49CA" w:rsidRPr="00706297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Wzrost netto liczby pracowników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suma aktualnego stanu zatrudnienia wraz z nowo utworzonymi miejscami pracy, przewyższająca średnią wartość zatrudnienia z ostatnich 12 miesięcy, albo stan </w:t>
      </w:r>
      <w:r w:rsidRPr="00706297">
        <w:rPr>
          <w:rFonts w:ascii="Times New Roman" w:hAnsi="Times New Roman"/>
          <w:sz w:val="20"/>
          <w:szCs w:val="20"/>
          <w:lang w:eastAsia="pl-PL"/>
        </w:rPr>
        <w:lastRenderedPageBreak/>
        <w:t xml:space="preserve">zatrudnienia z dnia składania wniosku o pomoc, o ile jest on wyższy od średniego zatrudnienia z ostatnich 12 miesięcy. </w:t>
      </w:r>
    </w:p>
    <w:p w14:paraId="055191F0" w14:textId="77777777" w:rsidR="00BD49CA" w:rsidRPr="00706297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Specyfikacja kosztów-subsydiowanie zatrudnienia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wniosek dotyczący refundacji kosztów związanych z zatrudnieniem Uczestnika/Uczestniczki Projektu. </w:t>
      </w:r>
    </w:p>
    <w:p w14:paraId="25586527" w14:textId="77777777" w:rsidR="00BD49CA" w:rsidRPr="00706297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Specyfikacja kosztów-wyposażenie lub doposażenie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wniosek dotyczący refundacji kosztów związanych z wyposażeniem lub doposażeniem stanowiska pracy dla Uczestnika/Uczestniczki Projektu. </w:t>
      </w:r>
    </w:p>
    <w:p w14:paraId="4B2D4F27" w14:textId="77777777" w:rsidR="00BD49CA" w:rsidRPr="00706297" w:rsidRDefault="00BD49CA" w:rsidP="00BD49CA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Pomoc de </w:t>
      </w:r>
      <w:proofErr w:type="spellStart"/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minimis</w:t>
      </w:r>
      <w:proofErr w:type="spellEnd"/>
      <w:r w:rsidRPr="00706297">
        <w:rPr>
          <w:rFonts w:ascii="Times New Roman" w:hAnsi="Times New Roman"/>
          <w:sz w:val="20"/>
          <w:szCs w:val="20"/>
          <w:lang w:eastAsia="pl-PL"/>
        </w:rPr>
        <w:t xml:space="preserve">– oznacza pomoc publiczną, której ogólna kwota przyznana dowolnemu podmiotowi gospodarczemu nie przekracza 200 tys. euro w dowolnie ustalonym okresie trzech lat budżetowych (100 tys. euro w sektorze transportu drogowego); pułapy te stosuje się bez względu na formę i cel pomocy de </w:t>
      </w:r>
      <w:proofErr w:type="spellStart"/>
      <w:r w:rsidRPr="00706297">
        <w:rPr>
          <w:rFonts w:ascii="Times New Roman" w:hAnsi="Times New Roman"/>
          <w:sz w:val="20"/>
          <w:szCs w:val="20"/>
          <w:lang w:eastAsia="pl-PL"/>
        </w:rPr>
        <w:t>minimis</w:t>
      </w:r>
      <w:proofErr w:type="spellEnd"/>
      <w:r w:rsidRPr="00706297">
        <w:rPr>
          <w:rFonts w:ascii="Times New Roman" w:hAnsi="Times New Roman"/>
          <w:sz w:val="20"/>
          <w:szCs w:val="20"/>
          <w:lang w:eastAsia="pl-PL"/>
        </w:rPr>
        <w:t>, a także bez względu na to, czy jest ona w całości lub w części finansowana ze środków unijnych.</w:t>
      </w:r>
    </w:p>
    <w:p w14:paraId="244257AC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</w:p>
    <w:p w14:paraId="202A266C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§ 2</w:t>
      </w:r>
    </w:p>
    <w:p w14:paraId="0C10B4E9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szczegółowe</w:t>
      </w:r>
    </w:p>
    <w:p w14:paraId="77F9008B" w14:textId="77777777" w:rsidR="00BD49CA" w:rsidRPr="00040B1A" w:rsidRDefault="00BD49CA" w:rsidP="00BD49CA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FF0000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Celem głównym projektu jest kształtowanie </w:t>
      </w:r>
      <w:r w:rsidRPr="00E11AD1">
        <w:rPr>
          <w:rFonts w:ascii="Times New Roman" w:hAnsi="Times New Roman"/>
          <w:color w:val="000000" w:themeColor="text1"/>
          <w:sz w:val="20"/>
          <w:szCs w:val="20"/>
        </w:rPr>
        <w:t xml:space="preserve">umiejętności </w:t>
      </w:r>
      <w:proofErr w:type="spellStart"/>
      <w:r w:rsidRPr="00E11AD1">
        <w:rPr>
          <w:rFonts w:ascii="Times New Roman" w:hAnsi="Times New Roman"/>
          <w:color w:val="000000" w:themeColor="text1"/>
          <w:sz w:val="20"/>
          <w:szCs w:val="20"/>
        </w:rPr>
        <w:t>społeczno</w:t>
      </w:r>
      <w:proofErr w:type="spellEnd"/>
      <w:r w:rsidRPr="00E11AD1">
        <w:rPr>
          <w:rFonts w:ascii="Times New Roman" w:hAnsi="Times New Roman"/>
          <w:color w:val="000000" w:themeColor="text1"/>
          <w:sz w:val="20"/>
          <w:szCs w:val="20"/>
        </w:rPr>
        <w:t xml:space="preserve"> - zawodowych 25 osób (15K, 10M) zagrożonych ubóstwem lub wykluczeniem, którym do aktywizacji zawodowej niezbędne jest w pierwszej kolejności udzielenie wsparcia w zakresie usług aktywnej integracji o charakterze społecznym  zamieszkujące powiat wałbrzyski, m. Wałbrzych</w:t>
      </w:r>
      <w:r>
        <w:rPr>
          <w:rFonts w:ascii="Times New Roman" w:hAnsi="Times New Roman"/>
          <w:color w:val="000000" w:themeColor="text1"/>
          <w:sz w:val="20"/>
          <w:szCs w:val="20"/>
        </w:rPr>
        <w:t>, powiat wrocławski, miasto Wrocław, powiat kamiennogórski, powiat ząbkowicki</w:t>
      </w:r>
      <w:r w:rsidRPr="00E11AD1">
        <w:rPr>
          <w:rFonts w:ascii="Times New Roman" w:hAnsi="Times New Roman"/>
          <w:color w:val="000000" w:themeColor="text1"/>
          <w:sz w:val="20"/>
          <w:szCs w:val="20"/>
        </w:rPr>
        <w:t xml:space="preserve"> oraz powiat dzierżoniowski, od 01.10.2019r.–31.0</w:t>
      </w:r>
      <w:r>
        <w:rPr>
          <w:rFonts w:ascii="Times New Roman" w:hAnsi="Times New Roman"/>
          <w:color w:val="000000" w:themeColor="text1"/>
          <w:sz w:val="20"/>
          <w:szCs w:val="20"/>
        </w:rPr>
        <w:t>3</w:t>
      </w:r>
      <w:r w:rsidRPr="00E11AD1">
        <w:rPr>
          <w:rFonts w:ascii="Times New Roman" w:hAnsi="Times New Roman"/>
          <w:color w:val="000000" w:themeColor="text1"/>
          <w:sz w:val="20"/>
          <w:szCs w:val="20"/>
        </w:rPr>
        <w:t>.2021r.</w:t>
      </w:r>
    </w:p>
    <w:p w14:paraId="2696D3A7" w14:textId="77777777" w:rsidR="00BD49CA" w:rsidRPr="00706297" w:rsidRDefault="00BD49CA" w:rsidP="00BD49CA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Projekt przyczyni się do określenia ścieżki reintegracji </w:t>
      </w:r>
      <w:proofErr w:type="spellStart"/>
      <w:r w:rsidRPr="00706297">
        <w:rPr>
          <w:rFonts w:ascii="Times New Roman" w:hAnsi="Times New Roman"/>
          <w:sz w:val="20"/>
          <w:szCs w:val="20"/>
          <w:lang w:eastAsia="pl-PL"/>
        </w:rPr>
        <w:t>społeczno</w:t>
      </w:r>
      <w:proofErr w:type="spellEnd"/>
      <w:r w:rsidRPr="00706297">
        <w:rPr>
          <w:rFonts w:ascii="Times New Roman" w:hAnsi="Times New Roman"/>
          <w:sz w:val="20"/>
          <w:szCs w:val="20"/>
          <w:lang w:eastAsia="pl-PL"/>
        </w:rPr>
        <w:t xml:space="preserve"> - zawodowej Uczestników, uzupełnienia lub zdobycia nowych umiejętności i kompetencji zawodowych oraz społecznych, co przyczyni się do zwiększenia ich szans zatrudnienia na rynku lokalnym. </w:t>
      </w:r>
    </w:p>
    <w:p w14:paraId="03426A97" w14:textId="77777777" w:rsidR="00BD49CA" w:rsidRPr="00706297" w:rsidRDefault="00BD49CA" w:rsidP="00BD49CA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 zapewnia wsparcie indywidualnej i kompleksowej aktywizacji społeczno- zawodowo-  osób bez pracy poprzez oferowane  formy wsparcia dostosowane do uczestników:</w:t>
      </w:r>
    </w:p>
    <w:p w14:paraId="25FFC9D2" w14:textId="77777777" w:rsidR="00BD49CA" w:rsidRPr="00040B1A" w:rsidRDefault="00BD49CA" w:rsidP="00BD49CA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 charakterze  społecznym  - Poradnictwo psychologiczne - indywidualne konsultacje z psychologiem</w:t>
      </w:r>
    </w:p>
    <w:p w14:paraId="60EE4226" w14:textId="77777777" w:rsidR="00BD49CA" w:rsidRPr="00706297" w:rsidRDefault="00BD49CA" w:rsidP="00BD49CA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-Poradnictwo prawne - indywidualne konsultacje z prawnikiem</w:t>
      </w:r>
    </w:p>
    <w:p w14:paraId="2F6C99E0" w14:textId="77777777" w:rsidR="00BD49CA" w:rsidRPr="00706297" w:rsidRDefault="00BD49CA" w:rsidP="00BD49CA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- Trening kompetencji i umiejętności społecznych - wsparcie grupowe</w:t>
      </w:r>
    </w:p>
    <w:p w14:paraId="7457F9B1" w14:textId="77777777" w:rsidR="00BD49CA" w:rsidRPr="00E11AD1" w:rsidRDefault="00BD49CA" w:rsidP="00BD49CA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0"/>
          <w:szCs w:val="20"/>
          <w:lang w:eastAsia="pl-PL"/>
        </w:rPr>
      </w:pPr>
      <w:r w:rsidRPr="00E11AD1">
        <w:rPr>
          <w:rFonts w:ascii="Times New Roman" w:hAnsi="Times New Roman"/>
          <w:color w:val="000000" w:themeColor="text1"/>
          <w:sz w:val="20"/>
          <w:szCs w:val="20"/>
        </w:rPr>
        <w:t>Aktywna integracja o charakterze społecznym – zaw. Gra symulacyjna „Krok w przyszłość”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– grupowe i indywidualne konsultacje z doradcą zawodowym/pośrednikiem pracy</w:t>
      </w:r>
    </w:p>
    <w:p w14:paraId="6E12FAE7" w14:textId="77777777" w:rsidR="00BD49CA" w:rsidRPr="00706297" w:rsidRDefault="00BD49CA" w:rsidP="00BD49CA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Aktywna integracja o charakterze  społecznym  - indywidualne wsparcie </w:t>
      </w:r>
      <w:proofErr w:type="spellStart"/>
      <w:r w:rsidRPr="00706297">
        <w:rPr>
          <w:rFonts w:ascii="Times New Roman" w:hAnsi="Times New Roman"/>
          <w:sz w:val="20"/>
          <w:szCs w:val="20"/>
        </w:rPr>
        <w:t>coacha</w:t>
      </w:r>
      <w:proofErr w:type="spellEnd"/>
    </w:p>
    <w:p w14:paraId="693056A4" w14:textId="77777777" w:rsidR="00BD49CA" w:rsidRPr="00706297" w:rsidRDefault="00BD49CA" w:rsidP="00BD49CA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Aktywna integracja o charakterze  zawodowym -  Kursy i szkolenia umożliwiające podniesienie kwalifikacji, kompetencji zawodowych  lub umiejętności pożądanych na rynku pracy </w:t>
      </w:r>
    </w:p>
    <w:p w14:paraId="7E78D2FA" w14:textId="77777777" w:rsidR="00BD49CA" w:rsidRPr="00706297" w:rsidRDefault="00BD49CA" w:rsidP="00BD49CA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lastRenderedPageBreak/>
        <w:t xml:space="preserve">Aktywna integracja o charakterze  zawodowym- Staże zawodowe </w:t>
      </w:r>
    </w:p>
    <w:p w14:paraId="7C42B541" w14:textId="77777777" w:rsidR="00BD49CA" w:rsidRPr="00706297" w:rsidRDefault="00BD49CA" w:rsidP="00BD49CA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 Aktywna integracja o charakterze  zawodowym - Refundacja wyposażenia lub doposażenia stanowiska pracy </w:t>
      </w:r>
    </w:p>
    <w:p w14:paraId="2630894F" w14:textId="77777777" w:rsidR="00BD49CA" w:rsidRPr="00706297" w:rsidRDefault="00BD49CA" w:rsidP="00BD49CA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zawodowym - Zatrudnienie subsydiowane</w:t>
      </w:r>
    </w:p>
    <w:p w14:paraId="2F105791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20FC348A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</w:t>
      </w:r>
      <w:r w:rsidRPr="00706297">
        <w:rPr>
          <w:rFonts w:ascii="Times New Roman" w:hAnsi="Times New Roman"/>
          <w:sz w:val="20"/>
          <w:szCs w:val="20"/>
        </w:rPr>
        <w:t xml:space="preserve"> zobowiązuje  się, że zakres wsparcia dla tych osób nie będzie powielał działań, które dana osoba </w:t>
      </w:r>
      <w:r>
        <w:rPr>
          <w:rFonts w:ascii="Times New Roman" w:hAnsi="Times New Roman"/>
          <w:sz w:val="20"/>
          <w:szCs w:val="20"/>
        </w:rPr>
        <w:t>lub rodzina otrzymała lub nie o</w:t>
      </w:r>
      <w:r w:rsidRPr="00706297">
        <w:rPr>
          <w:rFonts w:ascii="Times New Roman" w:hAnsi="Times New Roman"/>
          <w:sz w:val="20"/>
          <w:szCs w:val="20"/>
        </w:rPr>
        <w:t>trzymuje z PO PŻ w ramach działań towarzysz.</w:t>
      </w:r>
    </w:p>
    <w:p w14:paraId="067843F7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14:paraId="4ED40630" w14:textId="77777777" w:rsidR="00BD49CA" w:rsidRPr="00706297" w:rsidRDefault="00BD49CA" w:rsidP="00BD49CA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Wnioskodawca zapewni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wsparcie merytoryczne w postaci kadry specjalistów, znajomości lokalnych potrzeb i problemów oraz dysponują potencjałem/doświadczeniem/narzędziami w postaci skutecznego docierania do potencjalnych odbiorców wsparcia i rozwiązywania ich problemów. Proces rekrutacji prowadzony będzie w taki sposób, aby maksymalnie zwiększyć szanse osób na wejście na otwarty rynek pracy oraz na stopniową i trwałą integrację Uczestników/czek z rynkiem pracy.</w:t>
      </w:r>
    </w:p>
    <w:p w14:paraId="36FE46C4" w14:textId="77777777" w:rsidR="00BD49CA" w:rsidRPr="00706297" w:rsidRDefault="00BD49CA" w:rsidP="00BD49CA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Miejsce realizacji wsparcia będzie posiadało udogodnienia dla osób </w:t>
      </w:r>
      <w:r>
        <w:rPr>
          <w:rFonts w:ascii="Times New Roman" w:hAnsi="Times New Roman"/>
          <w:sz w:val="20"/>
          <w:szCs w:val="20"/>
          <w:lang w:eastAsia="pl-PL"/>
        </w:rPr>
        <w:t>z niepełnosprawnościami .</w:t>
      </w:r>
      <w:r w:rsidRPr="00706297">
        <w:rPr>
          <w:rFonts w:ascii="Times New Roman" w:hAnsi="Times New Roman"/>
          <w:sz w:val="20"/>
          <w:szCs w:val="20"/>
          <w:lang w:eastAsia="pl-PL"/>
        </w:rPr>
        <w:t>W przypadku problemu z transportem będzie on zorganizowany w ramach posiadanych środków. Język i przekaz wrażliwy na płeć podczas realizacji całego projektu. Zapewnienie godzenia życia zawodowego z prywatnym.</w:t>
      </w:r>
    </w:p>
    <w:p w14:paraId="53ED932F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3</w:t>
      </w:r>
    </w:p>
    <w:p w14:paraId="5C3464F0" w14:textId="77777777" w:rsidR="00BD49CA" w:rsidRPr="00706297" w:rsidRDefault="00BD49CA" w:rsidP="00BD49CA">
      <w:pPr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Warunki uczestnictwa</w:t>
      </w:r>
    </w:p>
    <w:p w14:paraId="6111367C" w14:textId="77777777" w:rsidR="00BD49CA" w:rsidRPr="00E11AD1" w:rsidRDefault="00BD49CA" w:rsidP="00BD49CA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Uczestnictwo w </w:t>
      </w:r>
      <w:r w:rsidRPr="00E11AD1">
        <w:rPr>
          <w:rFonts w:ascii="Times New Roman" w:hAnsi="Times New Roman"/>
          <w:color w:val="000000" w:themeColor="text1"/>
          <w:sz w:val="20"/>
          <w:szCs w:val="20"/>
          <w:lang w:eastAsia="pl-PL"/>
        </w:rPr>
        <w:t xml:space="preserve">projekcie </w:t>
      </w:r>
      <w:r w:rsidRPr="00E11AD1">
        <w:rPr>
          <w:rFonts w:ascii="Times New Roman" w:hAnsi="Times New Roman"/>
          <w:b/>
          <w:bCs/>
          <w:color w:val="000000" w:themeColor="text1"/>
          <w:sz w:val="20"/>
          <w:szCs w:val="20"/>
          <w:lang w:eastAsia="pl-PL"/>
        </w:rPr>
        <w:t xml:space="preserve">„Osiągaj nowe cele!” </w:t>
      </w:r>
      <w:r w:rsidRPr="00E11AD1">
        <w:rPr>
          <w:rFonts w:ascii="Times New Roman" w:hAnsi="Times New Roman"/>
          <w:bCs/>
          <w:color w:val="000000" w:themeColor="text1"/>
          <w:sz w:val="20"/>
          <w:szCs w:val="20"/>
          <w:lang w:eastAsia="pl-PL"/>
        </w:rPr>
        <w:t>j</w:t>
      </w:r>
      <w:r w:rsidRPr="00E11AD1">
        <w:rPr>
          <w:rFonts w:ascii="Times New Roman" w:hAnsi="Times New Roman"/>
          <w:color w:val="000000" w:themeColor="text1"/>
          <w:sz w:val="20"/>
          <w:szCs w:val="20"/>
          <w:lang w:eastAsia="pl-PL"/>
        </w:rPr>
        <w:t xml:space="preserve">est dobrowolne. </w:t>
      </w:r>
    </w:p>
    <w:p w14:paraId="6C641114" w14:textId="77777777" w:rsidR="00BD49CA" w:rsidRPr="00E11AD1" w:rsidRDefault="00BD49CA" w:rsidP="00BD49CA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0"/>
          <w:szCs w:val="20"/>
          <w:lang w:eastAsia="pl-PL"/>
        </w:rPr>
      </w:pPr>
      <w:r w:rsidRPr="00E11AD1">
        <w:rPr>
          <w:rFonts w:ascii="Times New Roman" w:hAnsi="Times New Roman"/>
          <w:color w:val="000000" w:themeColor="text1"/>
          <w:sz w:val="20"/>
          <w:szCs w:val="20"/>
          <w:lang w:eastAsia="pl-PL"/>
        </w:rPr>
        <w:t xml:space="preserve">Projekt zakłada objęcie wsparciem 25 osób (15K i 10M- w tym 10 osób biernych i 15 osób bezrobotnych) </w:t>
      </w:r>
      <w:r w:rsidRPr="00E11AD1">
        <w:rPr>
          <w:rFonts w:ascii="Times New Roman" w:hAnsi="Times New Roman"/>
          <w:color w:val="000000" w:themeColor="text1"/>
          <w:sz w:val="20"/>
          <w:szCs w:val="20"/>
        </w:rPr>
        <w:t>zagrożonych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2014- 2020.</w:t>
      </w:r>
    </w:p>
    <w:p w14:paraId="55F02AE5" w14:textId="77777777" w:rsidR="00BD49CA" w:rsidRPr="00706297" w:rsidRDefault="00BD49CA" w:rsidP="00BD49CA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 Uczestnik projektu deklaruje uczestnictwo w projekcie, podając swoje dane osobowe              </w:t>
      </w:r>
      <w:r w:rsidRPr="00706297">
        <w:rPr>
          <w:rFonts w:ascii="Times New Roman" w:hAnsi="Times New Roman"/>
          <w:sz w:val="20"/>
          <w:szCs w:val="20"/>
          <w:lang w:eastAsia="pl-PL"/>
        </w:rPr>
        <w:br/>
        <w:t xml:space="preserve">  i podpisując formularz zgłoszeniowy  zawierającą wyrażenie zgody na gromadzenie                 </w:t>
      </w:r>
      <w:r w:rsidRPr="00706297">
        <w:rPr>
          <w:rFonts w:ascii="Times New Roman" w:hAnsi="Times New Roman"/>
          <w:sz w:val="20"/>
          <w:szCs w:val="20"/>
          <w:lang w:eastAsia="pl-PL"/>
        </w:rPr>
        <w:br/>
        <w:t xml:space="preserve">   i przetwarzanie danych osobowych w zakresie niezbędnym do realizacji projektu, dane osobowe są przetwarzane wyłącznie w celu realizacji projektu. </w:t>
      </w:r>
    </w:p>
    <w:p w14:paraId="79AA6C21" w14:textId="77777777" w:rsidR="00BD49CA" w:rsidRPr="00706297" w:rsidRDefault="00BD49CA" w:rsidP="00BD49CA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oświadcza, że zapoznał się z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 xml:space="preserve">Regulaminem uczestnictwa w projekcie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oraz spełnia warunki uczestnictwa w nim określone. </w:t>
      </w:r>
    </w:p>
    <w:p w14:paraId="1A031F22" w14:textId="77777777" w:rsidR="00BD49CA" w:rsidRPr="00706297" w:rsidRDefault="00BD49CA" w:rsidP="00BD49CA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jest świadomy odpowiedzialności, w tym odpowiedzialności karnej wynikającej z art. 297 § 1 Kodeksu Karnego, za składanie nieprawdziwych oświadczeń, na podstawie których został zakwalifikowany do udziału w projekcie. </w:t>
      </w:r>
    </w:p>
    <w:p w14:paraId="04CE199F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14:paraId="71B99A10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4</w:t>
      </w:r>
    </w:p>
    <w:p w14:paraId="78584594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Kryteria uczestnictwa w projekcie</w:t>
      </w:r>
    </w:p>
    <w:p w14:paraId="6D724303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5381BADB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lastRenderedPageBreak/>
        <w:t xml:space="preserve">1. Uczestniczką/Uczestnikiem Projektu może zostać osoba spełniająca następujące kryteria: </w:t>
      </w:r>
    </w:p>
    <w:p w14:paraId="32EA4BA3" w14:textId="77777777" w:rsidR="00BD49CA" w:rsidRPr="00706297" w:rsidRDefault="00BD49CA" w:rsidP="00BD49CA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56" w:line="360" w:lineRule="auto"/>
        <w:jc w:val="both"/>
        <w:rPr>
          <w:rFonts w:ascii="Times New Roman" w:hAnsi="Times New Roman"/>
          <w:sz w:val="20"/>
          <w:szCs w:val="20"/>
        </w:rPr>
      </w:pPr>
      <w:r w:rsidRPr="00E11AD1">
        <w:rPr>
          <w:rFonts w:ascii="Times New Roman" w:hAnsi="Times New Roman"/>
          <w:color w:val="000000" w:themeColor="text1"/>
          <w:sz w:val="20"/>
          <w:szCs w:val="20"/>
        </w:rPr>
        <w:t>zamieszkuje teren</w:t>
      </w:r>
      <w:r>
        <w:rPr>
          <w:rFonts w:ascii="Times New Roman" w:hAnsi="Times New Roman"/>
          <w:color w:val="000000" w:themeColor="text1"/>
          <w:sz w:val="20"/>
          <w:szCs w:val="20"/>
        </w:rPr>
        <w:t>:</w:t>
      </w:r>
      <w:r w:rsidRPr="003118B4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E11AD1">
        <w:rPr>
          <w:rFonts w:ascii="Times New Roman" w:hAnsi="Times New Roman"/>
          <w:color w:val="000000" w:themeColor="text1"/>
          <w:sz w:val="20"/>
          <w:szCs w:val="20"/>
        </w:rPr>
        <w:t>powiat wałbrzyski, m. Wałbrzych</w:t>
      </w:r>
      <w:r>
        <w:rPr>
          <w:rFonts w:ascii="Times New Roman" w:hAnsi="Times New Roman"/>
          <w:color w:val="000000" w:themeColor="text1"/>
          <w:sz w:val="20"/>
          <w:szCs w:val="20"/>
        </w:rPr>
        <w:t>, powiat wrocławski, miasto Wrocław, powiat kamiennogórski, powiat ząbkowicki</w:t>
      </w:r>
      <w:r w:rsidRPr="00E11AD1">
        <w:rPr>
          <w:rFonts w:ascii="Times New Roman" w:hAnsi="Times New Roman"/>
          <w:color w:val="000000" w:themeColor="text1"/>
          <w:sz w:val="20"/>
          <w:szCs w:val="20"/>
        </w:rPr>
        <w:t xml:space="preserve"> oraz powiat dzierżoniowski;</w:t>
      </w:r>
    </w:p>
    <w:p w14:paraId="61646B27" w14:textId="77777777" w:rsidR="00BD49CA" w:rsidRPr="00706297" w:rsidRDefault="00BD49CA" w:rsidP="00BD49CA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56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jest osobą zagrożoną ubóstwem lub wykluczeniem społecznym, w tym osobą bezrobotną lub osobą bierną wymagającą aktywizacji </w:t>
      </w:r>
      <w:proofErr w:type="spellStart"/>
      <w:r w:rsidRPr="00706297">
        <w:rPr>
          <w:rFonts w:ascii="Times New Roman" w:hAnsi="Times New Roman"/>
          <w:sz w:val="20"/>
          <w:szCs w:val="20"/>
        </w:rPr>
        <w:t>społeczno</w:t>
      </w:r>
      <w:proofErr w:type="spellEnd"/>
      <w:r w:rsidRPr="00706297">
        <w:rPr>
          <w:rFonts w:ascii="Times New Roman" w:hAnsi="Times New Roman"/>
          <w:sz w:val="20"/>
          <w:szCs w:val="20"/>
        </w:rPr>
        <w:t xml:space="preserve"> – zawodowej i spełnia co najmniej jedną z poniższych przesłanek wykluczenia społecznego: </w:t>
      </w:r>
    </w:p>
    <w:p w14:paraId="646FA72F" w14:textId="77777777" w:rsidR="00BD49CA" w:rsidRPr="00706297" w:rsidRDefault="00BD49CA" w:rsidP="00BD49CA">
      <w:pPr>
        <w:autoSpaceDE w:val="0"/>
        <w:autoSpaceDN w:val="0"/>
        <w:adjustRightInd w:val="0"/>
        <w:spacing w:after="58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a) osoby lub rodziny korzystające ze świadczeń z pomocy społecznej zgodnie z ustawą z dnia 12 marca 2004 r. o pomocy społecznej lub kwalifikujące się do objęcia wsparciem pomocy społecznej tj. spełniające co najmniej jedną z przesłanek określonych w art. 7 ustawy z dnia 12 marca 2004r. o pomocy społecznej, </w:t>
      </w:r>
    </w:p>
    <w:p w14:paraId="2A6DA51F" w14:textId="77777777" w:rsidR="00BD49CA" w:rsidRPr="00706297" w:rsidRDefault="00BD49CA" w:rsidP="00BD49CA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b) osoby, o których mowa w art. 1 ust. 2 ustawy z dnia 13 czerwca 2003r. o zatrudnieniu socjalnym, </w:t>
      </w:r>
    </w:p>
    <w:p w14:paraId="4B645114" w14:textId="77777777" w:rsidR="00BD49CA" w:rsidRPr="00706297" w:rsidRDefault="00BD49CA" w:rsidP="00BD49CA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c) osoby przebywające w pieczy zastępczej lub opuszczające pieczę zastępczą oraz rodziny przeżywające trudności w pełnieniu funkcji opiekuńczo – wychowawczych, o których mowa w ustawie z dnia 9 czerwca 2011 r. o wspieraniu rodziny i systemie pieczy zastępczej, </w:t>
      </w:r>
    </w:p>
    <w:p w14:paraId="62875CA8" w14:textId="77777777" w:rsidR="00BD49CA" w:rsidRPr="00706297" w:rsidRDefault="00BD49CA" w:rsidP="00BD49CA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d) osoby nieletnie, wobec których zastosowano środki zapobiegania i zwalczania demoralizacji i przestępczości zgodnie z ustawą z dnia 26 października 1982r. o postępowaniu w sprawach nieletnich (Dz. U. z 2014r. poz. 382), </w:t>
      </w:r>
    </w:p>
    <w:p w14:paraId="7DFA848D" w14:textId="77777777" w:rsidR="00BD49CA" w:rsidRPr="00706297" w:rsidRDefault="00BD49CA" w:rsidP="00BD49CA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e) osoby przebywające w młodzieżowych ośrodkach wychowawczych i młodzieżowych ośrodkach socjoterapii, o których mowa w ustawie z dnia 7 września 1991r. o systemie oświaty (Dz. U. z 2004r. Nr 256, poz. 2572, z </w:t>
      </w:r>
      <w:proofErr w:type="spellStart"/>
      <w:r w:rsidRPr="00706297">
        <w:rPr>
          <w:rFonts w:ascii="Times New Roman" w:hAnsi="Times New Roman"/>
          <w:sz w:val="20"/>
          <w:szCs w:val="20"/>
        </w:rPr>
        <w:t>późn</w:t>
      </w:r>
      <w:proofErr w:type="spellEnd"/>
      <w:r w:rsidRPr="00706297">
        <w:rPr>
          <w:rFonts w:ascii="Times New Roman" w:hAnsi="Times New Roman"/>
          <w:sz w:val="20"/>
          <w:szCs w:val="20"/>
        </w:rPr>
        <w:t xml:space="preserve">. zm.), </w:t>
      </w:r>
    </w:p>
    <w:p w14:paraId="0EBC082A" w14:textId="77777777" w:rsidR="00BD49CA" w:rsidRPr="00706297" w:rsidRDefault="00BD49CA" w:rsidP="00BD49CA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f) osoby z niepełnosprawnością – osoby niepełnosprawne w rozumieniu ustawy z dnia 27 sierpnia 1997r. o rehabilitacji zawodowej i społecznej oraz zatrudnianiu osób niepełnosprawnych (Dz. U. z 2011r. Nr 127, poz. 721, z </w:t>
      </w:r>
      <w:proofErr w:type="spellStart"/>
      <w:r w:rsidRPr="00706297">
        <w:rPr>
          <w:rFonts w:ascii="Times New Roman" w:hAnsi="Times New Roman"/>
          <w:sz w:val="20"/>
          <w:szCs w:val="20"/>
        </w:rPr>
        <w:t>późn</w:t>
      </w:r>
      <w:proofErr w:type="spellEnd"/>
      <w:r w:rsidRPr="00706297">
        <w:rPr>
          <w:rFonts w:ascii="Times New Roman" w:hAnsi="Times New Roman"/>
          <w:sz w:val="20"/>
          <w:szCs w:val="20"/>
        </w:rPr>
        <w:t>. zm.), a także osoby z zaburzeniami psychicznymi, w rozumieniu ustawy z dnia 19 sierpnia 1994r. o ochronie zdrowia psychicznego (Dz. U. z 2011r. Nr 231, poz. 1375)</w:t>
      </w:r>
      <w:r w:rsidRPr="00706297">
        <w:rPr>
          <w:rFonts w:ascii="Times New Roman" w:hAnsi="Times New Roman"/>
          <w:sz w:val="20"/>
          <w:szCs w:val="20"/>
        </w:rPr>
        <w:br/>
        <w:t xml:space="preserve"> g) rodziny z dzieckiem z niepełnosprawnością, o ile co najmniej jeden z rodziców lub opiekunów nie pracuje ze względu na konieczność sprawowania opieki nad dzieckiem z niepełnosprawnością, </w:t>
      </w:r>
    </w:p>
    <w:p w14:paraId="5E91FF4F" w14:textId="77777777" w:rsidR="00BD49CA" w:rsidRPr="00706297" w:rsidRDefault="00BD49CA" w:rsidP="00BD49CA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h</w:t>
      </w:r>
      <w:r w:rsidRPr="00706297">
        <w:rPr>
          <w:rFonts w:ascii="Times New Roman" w:hAnsi="Times New Roman"/>
          <w:sz w:val="20"/>
          <w:szCs w:val="20"/>
        </w:rPr>
        <w:t xml:space="preserve">) osoby niesamodzielne, </w:t>
      </w:r>
    </w:p>
    <w:p w14:paraId="21FC618D" w14:textId="77777777" w:rsidR="00BD49CA" w:rsidRPr="00706297" w:rsidRDefault="00BD49CA" w:rsidP="00BD49CA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</w:t>
      </w:r>
      <w:r w:rsidRPr="00706297">
        <w:rPr>
          <w:rFonts w:ascii="Times New Roman" w:hAnsi="Times New Roman"/>
          <w:sz w:val="20"/>
          <w:szCs w:val="20"/>
        </w:rPr>
        <w:t xml:space="preserve">) osoby bezdomne lub dotknięte wykluczeniem z dostępu do mieszkań w rozumieniu Wytycznych Ministra Infrastruktury i Rozwoju w zakresie monitorowania postępu rzeczowego i realizacji programów operacyjnych na lata 2014-2020, </w:t>
      </w:r>
    </w:p>
    <w:p w14:paraId="6A372E9E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</w:t>
      </w:r>
      <w:r w:rsidRPr="00706297">
        <w:rPr>
          <w:rFonts w:ascii="Times New Roman" w:hAnsi="Times New Roman"/>
          <w:sz w:val="20"/>
          <w:szCs w:val="20"/>
        </w:rPr>
        <w:t xml:space="preserve">) osoby korzystające z PO PŻ. </w:t>
      </w:r>
    </w:p>
    <w:p w14:paraId="62045FC7" w14:textId="77777777" w:rsidR="00BD49CA" w:rsidRDefault="00BD49CA" w:rsidP="00BD49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14:paraId="5CDB4336" w14:textId="77777777" w:rsidR="00BD49CA" w:rsidRDefault="00BD49CA" w:rsidP="00BD49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14:paraId="62AE5A5D" w14:textId="77777777" w:rsidR="00BD49CA" w:rsidRDefault="00BD49CA" w:rsidP="00BD49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14:paraId="55CD8344" w14:textId="77777777" w:rsidR="00BD49CA" w:rsidRDefault="00BD49CA" w:rsidP="00BD49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14:paraId="4831AD9B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14:paraId="34DDEE59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5</w:t>
      </w:r>
    </w:p>
    <w:p w14:paraId="410D9A68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Procedura rekrutacji uczestników projektu</w:t>
      </w:r>
    </w:p>
    <w:p w14:paraId="41E96BF6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lastRenderedPageBreak/>
        <w:t xml:space="preserve">1. Rekrutacja do projektu, prowadzona na terenie </w:t>
      </w:r>
      <w:r w:rsidRPr="00E11AD1">
        <w:rPr>
          <w:rFonts w:ascii="Times New Roman" w:hAnsi="Times New Roman"/>
          <w:color w:val="000000" w:themeColor="text1"/>
          <w:sz w:val="20"/>
          <w:szCs w:val="20"/>
        </w:rPr>
        <w:t>powiat</w:t>
      </w:r>
      <w:r>
        <w:rPr>
          <w:rFonts w:ascii="Times New Roman" w:hAnsi="Times New Roman"/>
          <w:color w:val="000000" w:themeColor="text1"/>
          <w:sz w:val="20"/>
          <w:szCs w:val="20"/>
        </w:rPr>
        <w:t>u</w:t>
      </w:r>
      <w:r w:rsidRPr="00E11AD1">
        <w:rPr>
          <w:rFonts w:ascii="Times New Roman" w:hAnsi="Times New Roman"/>
          <w:color w:val="000000" w:themeColor="text1"/>
          <w:sz w:val="20"/>
          <w:szCs w:val="20"/>
        </w:rPr>
        <w:t xml:space="preserve"> wałbrzyski</w:t>
      </w:r>
      <w:r>
        <w:rPr>
          <w:rFonts w:ascii="Times New Roman" w:hAnsi="Times New Roman"/>
          <w:color w:val="000000" w:themeColor="text1"/>
          <w:sz w:val="20"/>
          <w:szCs w:val="20"/>
        </w:rPr>
        <w:t>ego</w:t>
      </w:r>
      <w:r w:rsidRPr="00E11AD1">
        <w:rPr>
          <w:rFonts w:ascii="Times New Roman" w:hAnsi="Times New Roman"/>
          <w:color w:val="000000" w:themeColor="text1"/>
          <w:sz w:val="20"/>
          <w:szCs w:val="20"/>
        </w:rPr>
        <w:t>, m. Wałbrzych</w:t>
      </w:r>
      <w:r>
        <w:rPr>
          <w:rFonts w:ascii="Times New Roman" w:hAnsi="Times New Roman"/>
          <w:color w:val="000000" w:themeColor="text1"/>
          <w:sz w:val="20"/>
          <w:szCs w:val="20"/>
        </w:rPr>
        <w:t>, powiatu wrocławskiego, miasta Wrocław, powiatu kamiennogórskiego, powiatu ząbkowickiego</w:t>
      </w:r>
      <w:r w:rsidRPr="00E11AD1">
        <w:rPr>
          <w:rFonts w:ascii="Times New Roman" w:hAnsi="Times New Roman"/>
          <w:color w:val="000000" w:themeColor="text1"/>
          <w:sz w:val="20"/>
          <w:szCs w:val="20"/>
        </w:rPr>
        <w:t xml:space="preserve"> oraz powiat</w:t>
      </w:r>
      <w:r>
        <w:rPr>
          <w:rFonts w:ascii="Times New Roman" w:hAnsi="Times New Roman"/>
          <w:color w:val="000000" w:themeColor="text1"/>
          <w:sz w:val="20"/>
          <w:szCs w:val="20"/>
        </w:rPr>
        <w:t>u</w:t>
      </w:r>
      <w:r w:rsidRPr="00E11AD1">
        <w:rPr>
          <w:rFonts w:ascii="Times New Roman" w:hAnsi="Times New Roman"/>
          <w:color w:val="000000" w:themeColor="text1"/>
          <w:sz w:val="20"/>
          <w:szCs w:val="20"/>
        </w:rPr>
        <w:t xml:space="preserve"> dzierżoniowski</w:t>
      </w:r>
      <w:r>
        <w:rPr>
          <w:rFonts w:ascii="Times New Roman" w:hAnsi="Times New Roman"/>
          <w:color w:val="000000" w:themeColor="text1"/>
          <w:sz w:val="20"/>
          <w:szCs w:val="20"/>
        </w:rPr>
        <w:t>ego</w:t>
      </w:r>
      <w:r w:rsidRPr="00E11AD1">
        <w:rPr>
          <w:rFonts w:ascii="Times New Roman" w:hAnsi="Times New Roman"/>
          <w:color w:val="000000" w:themeColor="text1"/>
          <w:sz w:val="20"/>
          <w:szCs w:val="20"/>
        </w:rPr>
        <w:t xml:space="preserve"> przez Wnioskodawcę, ma na celu przygotowanie stabilnej podstawy do realizacji całego projektu przez uczestników poprzez odpowiednie mechanizmy działania takie jak: dotarcie w sposób adekwat</w:t>
      </w:r>
      <w:r w:rsidRPr="00706297">
        <w:rPr>
          <w:rFonts w:ascii="Times New Roman" w:hAnsi="Times New Roman"/>
          <w:sz w:val="20"/>
          <w:szCs w:val="20"/>
        </w:rPr>
        <w:t xml:space="preserve">ny do grup docelowych, zachęcające do udziału w projekcie, zapoznające potencjalnych uczestników z możliwościami, jakie daje udział w projekcie, zapewniające obiektywną i rzetelną ocenę możliwości udziału w projekcie przez każdego uczestnika. </w:t>
      </w:r>
    </w:p>
    <w:p w14:paraId="32DF9096" w14:textId="77777777" w:rsidR="00BD49CA" w:rsidRDefault="00BD49CA" w:rsidP="00BD49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2. Rekrutacja prowadzona będzie z zachowaniem zasad równego dostępu i równego traktowania wszystkich zainteresowanych udziałem w projekcie przy uwzględnieniu zakazu dyskryminacji np. ze względu na płeć, rasę lub pochodzenie etniczne, religię lub światopogląd, niepełnosprawność. </w:t>
      </w:r>
    </w:p>
    <w:p w14:paraId="45BAAAA0" w14:textId="77777777" w:rsidR="00BD49CA" w:rsidRDefault="00BD49CA" w:rsidP="00BD49CA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Pr="00706297">
        <w:rPr>
          <w:rFonts w:ascii="Times New Roman" w:hAnsi="Times New Roman"/>
          <w:sz w:val="20"/>
          <w:szCs w:val="20"/>
        </w:rPr>
        <w:t>Rekrutacja oraz akcja promocyjna prowadzona</w:t>
      </w:r>
      <w:r>
        <w:rPr>
          <w:rFonts w:ascii="Times New Roman" w:hAnsi="Times New Roman"/>
          <w:sz w:val="20"/>
          <w:szCs w:val="20"/>
        </w:rPr>
        <w:t xml:space="preserve"> będzie dla 25 potencjalnych uczestników projektu zainteresowanych w szczególności doposażeniem/ wyposażeniem miejsca pracy w połączeniu z subsydiowanym zatrudnieniem, stażami oraz innymi formami wsparcia określonymi w badaniu potrzeb i predyspozycji w terminie:</w:t>
      </w:r>
    </w:p>
    <w:p w14:paraId="253097B0" w14:textId="77777777" w:rsidR="00BD49CA" w:rsidRDefault="00BD49CA" w:rsidP="00BD49CA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14:paraId="5438136D" w14:textId="77777777" w:rsidR="00BD49CA" w:rsidRPr="00F31993" w:rsidRDefault="00BD49CA" w:rsidP="00BD49CA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  <w:highlight w:val="yellow"/>
        </w:rPr>
      </w:pPr>
      <w:r w:rsidRPr="00E11AD1">
        <w:rPr>
          <w:rFonts w:ascii="Times New Roman" w:hAnsi="Times New Roman"/>
          <w:sz w:val="20"/>
          <w:szCs w:val="20"/>
        </w:rPr>
        <w:t xml:space="preserve">I runda – nabór formularzy zgłoszeniowych wraz niezbędnymi załącznikami w okresie do </w:t>
      </w:r>
      <w:r>
        <w:rPr>
          <w:rFonts w:ascii="Times New Roman" w:hAnsi="Times New Roman"/>
          <w:sz w:val="20"/>
          <w:szCs w:val="20"/>
        </w:rPr>
        <w:t>13</w:t>
      </w:r>
      <w:r w:rsidRPr="00E11AD1">
        <w:rPr>
          <w:rFonts w:ascii="Times New Roman" w:hAnsi="Times New Roman"/>
          <w:sz w:val="20"/>
          <w:szCs w:val="20"/>
        </w:rPr>
        <w:t>.1</w:t>
      </w:r>
      <w:r>
        <w:rPr>
          <w:rFonts w:ascii="Times New Roman" w:hAnsi="Times New Roman"/>
          <w:sz w:val="20"/>
          <w:szCs w:val="20"/>
        </w:rPr>
        <w:t>2</w:t>
      </w:r>
      <w:r w:rsidRPr="00E11AD1">
        <w:rPr>
          <w:rFonts w:ascii="Times New Roman" w:hAnsi="Times New Roman"/>
          <w:sz w:val="20"/>
          <w:szCs w:val="20"/>
        </w:rPr>
        <w:t>.2019r.</w:t>
      </w:r>
    </w:p>
    <w:p w14:paraId="064E2A4C" w14:textId="77777777" w:rsidR="00BD49CA" w:rsidRDefault="00BD49CA" w:rsidP="00BD49CA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E11AD1">
        <w:rPr>
          <w:rFonts w:ascii="Times New Roman" w:hAnsi="Times New Roman"/>
          <w:sz w:val="20"/>
          <w:szCs w:val="20"/>
        </w:rPr>
        <w:t xml:space="preserve">II runda – nabór formularzy zgłoszeniowych wraz niezbędnymi załącznikami w okresie od </w:t>
      </w:r>
      <w:r>
        <w:rPr>
          <w:rFonts w:ascii="Times New Roman" w:hAnsi="Times New Roman"/>
          <w:sz w:val="20"/>
          <w:szCs w:val="20"/>
        </w:rPr>
        <w:t>20</w:t>
      </w:r>
      <w:r w:rsidRPr="00E11AD1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12</w:t>
      </w:r>
      <w:r w:rsidRPr="00E11AD1">
        <w:rPr>
          <w:rFonts w:ascii="Times New Roman" w:hAnsi="Times New Roman"/>
          <w:sz w:val="20"/>
          <w:szCs w:val="20"/>
        </w:rPr>
        <w:t xml:space="preserve">.2019r. – </w:t>
      </w:r>
      <w:r>
        <w:rPr>
          <w:rFonts w:ascii="Times New Roman" w:hAnsi="Times New Roman"/>
          <w:sz w:val="20"/>
          <w:szCs w:val="20"/>
        </w:rPr>
        <w:t>30</w:t>
      </w:r>
      <w:r w:rsidRPr="00E11AD1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12</w:t>
      </w:r>
      <w:r w:rsidRPr="00E11AD1">
        <w:rPr>
          <w:rFonts w:ascii="Times New Roman" w:hAnsi="Times New Roman"/>
          <w:sz w:val="20"/>
          <w:szCs w:val="20"/>
        </w:rPr>
        <w:t>.2019r.</w:t>
      </w:r>
    </w:p>
    <w:p w14:paraId="7FB95616" w14:textId="77777777" w:rsidR="00BD49CA" w:rsidRDefault="00BD49CA" w:rsidP="00BD49CA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042877D7" w14:textId="77777777" w:rsidR="00BD49CA" w:rsidRDefault="00BD49CA" w:rsidP="00BD49CA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III runda - </w:t>
      </w:r>
      <w:r w:rsidRPr="00E11AD1">
        <w:rPr>
          <w:rFonts w:ascii="Times New Roman" w:hAnsi="Times New Roman"/>
          <w:sz w:val="20"/>
          <w:szCs w:val="20"/>
        </w:rPr>
        <w:t>nabór formularzy zgłoszeniowych wraz niezbędnymi załącznikami w okresie od</w:t>
      </w:r>
      <w:r>
        <w:rPr>
          <w:rFonts w:ascii="Times New Roman" w:hAnsi="Times New Roman"/>
          <w:sz w:val="20"/>
          <w:szCs w:val="20"/>
        </w:rPr>
        <w:t xml:space="preserve">  02.01.2020r. – 22.01. 2020r.</w:t>
      </w:r>
    </w:p>
    <w:p w14:paraId="1F8A31AC" w14:textId="77777777" w:rsidR="00BD49CA" w:rsidRDefault="00BD49CA" w:rsidP="00BD49CA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13A060AA" w14:textId="77777777" w:rsidR="00BD49CA" w:rsidRDefault="00BD49CA" w:rsidP="00BD49CA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IV runda - - </w:t>
      </w:r>
      <w:r w:rsidRPr="00E11AD1">
        <w:rPr>
          <w:rFonts w:ascii="Times New Roman" w:hAnsi="Times New Roman"/>
          <w:sz w:val="20"/>
          <w:szCs w:val="20"/>
        </w:rPr>
        <w:t>nabór formularzy zgłoszeniowych wraz niezbędnymi załącznikami w okresie od</w:t>
      </w:r>
      <w:r>
        <w:rPr>
          <w:rFonts w:ascii="Times New Roman" w:hAnsi="Times New Roman"/>
          <w:sz w:val="20"/>
          <w:szCs w:val="20"/>
        </w:rPr>
        <w:t xml:space="preserve">  23.01.2020r. – 05.02. 2020r.</w:t>
      </w:r>
    </w:p>
    <w:p w14:paraId="0AA910AF" w14:textId="77777777" w:rsidR="00BD49CA" w:rsidRDefault="00BD49CA" w:rsidP="00BD49CA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12F1C286" w14:textId="77777777" w:rsidR="00BD49CA" w:rsidRDefault="00BD49CA" w:rsidP="00BD49CA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 runda - - </w:t>
      </w:r>
      <w:r w:rsidRPr="00E11AD1">
        <w:rPr>
          <w:rFonts w:ascii="Times New Roman" w:hAnsi="Times New Roman"/>
          <w:sz w:val="20"/>
          <w:szCs w:val="20"/>
        </w:rPr>
        <w:t>nabór formularzy zgłoszeniowych wraz niezbędnymi załącznikami w okresie od</w:t>
      </w:r>
      <w:r>
        <w:rPr>
          <w:rFonts w:ascii="Times New Roman" w:hAnsi="Times New Roman"/>
          <w:sz w:val="20"/>
          <w:szCs w:val="20"/>
        </w:rPr>
        <w:t xml:space="preserve">  06.02. 2020r. – 20.02.2020</w:t>
      </w:r>
    </w:p>
    <w:p w14:paraId="5FC043F4" w14:textId="77777777" w:rsidR="00BD49CA" w:rsidRDefault="00BD49CA" w:rsidP="00BD49CA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6DFBC719" w14:textId="77777777" w:rsidR="00BD49CA" w:rsidRDefault="00BD49CA" w:rsidP="00BD49CA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VI runda - - </w:t>
      </w:r>
      <w:r w:rsidRPr="00E11AD1">
        <w:rPr>
          <w:rFonts w:ascii="Times New Roman" w:hAnsi="Times New Roman"/>
          <w:sz w:val="20"/>
          <w:szCs w:val="20"/>
        </w:rPr>
        <w:t>nabór formularzy zgłoszeniowych wraz niezbędnymi załącznikami w okresie od</w:t>
      </w:r>
      <w:r>
        <w:rPr>
          <w:rFonts w:ascii="Times New Roman" w:hAnsi="Times New Roman"/>
          <w:sz w:val="20"/>
          <w:szCs w:val="20"/>
        </w:rPr>
        <w:t xml:space="preserve">  21.02. 2020r. – 10.03.2020</w:t>
      </w:r>
    </w:p>
    <w:p w14:paraId="6F11F3A7" w14:textId="77777777" w:rsidR="00BD49CA" w:rsidRDefault="00BD49CA" w:rsidP="00BD49CA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1EBD4B53" w14:textId="77777777" w:rsidR="00BD49CA" w:rsidRDefault="00BD49CA" w:rsidP="00BD49CA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5EFF7A27" w14:textId="77777777" w:rsidR="00BD49CA" w:rsidRDefault="00BD49CA" w:rsidP="00BD49CA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Formularze zgłoszeniowe należy składać osobiście, listowanie  od poniedziałku do piątku od godziny 8.00 do 15.30:</w:t>
      </w:r>
    </w:p>
    <w:p w14:paraId="09FE238E" w14:textId="77777777" w:rsidR="00BD49CA" w:rsidRDefault="00BD49CA" w:rsidP="00BD49CA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- w Fundacji „Razem”, ul. Beethovena 1-2, 58-300 Wałbrzych  </w:t>
      </w:r>
    </w:p>
    <w:p w14:paraId="75A6BBF3" w14:textId="77777777" w:rsidR="00BD49CA" w:rsidRPr="00B4163A" w:rsidRDefault="00BD49CA" w:rsidP="00BD49CA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1885506B" w14:textId="77777777" w:rsidR="00BD49CA" w:rsidRPr="00B4163A" w:rsidRDefault="00BD49CA" w:rsidP="00BD49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B4163A">
        <w:rPr>
          <w:rFonts w:ascii="Times New Roman" w:hAnsi="Times New Roman"/>
          <w:sz w:val="20"/>
          <w:szCs w:val="20"/>
          <w:lang w:eastAsia="pl-PL"/>
        </w:rPr>
        <w:t xml:space="preserve">Fundacja „Razem”  zastrzega, iż liczba powyższych  rund może zostać  zmniejszona lub zwiększona w zależności od ilości złożonych </w:t>
      </w:r>
      <w:r>
        <w:rPr>
          <w:rFonts w:ascii="Times New Roman" w:hAnsi="Times New Roman"/>
          <w:sz w:val="20"/>
          <w:szCs w:val="20"/>
          <w:lang w:eastAsia="pl-PL"/>
        </w:rPr>
        <w:t>formularzy zgłoszeniowych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oraz w zależności od posiadanej alokacji. Fundacja „Razem” zastrzega sobie prawo do anulowania wyżej wymienionych rund za wyjątkiem rundy nr 1 w przypadku</w:t>
      </w:r>
      <w:r>
        <w:rPr>
          <w:rFonts w:ascii="Times New Roman" w:hAnsi="Times New Roman"/>
          <w:sz w:val="20"/>
          <w:szCs w:val="20"/>
          <w:lang w:eastAsia="pl-PL"/>
        </w:rPr>
        <w:t xml:space="preserve"> wyczerpania posiadanych ilości miejsc oraz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alokacji. W przypadku wpływu </w:t>
      </w:r>
      <w:r>
        <w:rPr>
          <w:rFonts w:ascii="Times New Roman" w:hAnsi="Times New Roman"/>
          <w:sz w:val="20"/>
          <w:szCs w:val="20"/>
          <w:lang w:eastAsia="pl-PL"/>
        </w:rPr>
        <w:t xml:space="preserve">formularza zgłoszeniowego 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po </w:t>
      </w:r>
      <w:r w:rsidRPr="00B4163A">
        <w:rPr>
          <w:rFonts w:ascii="Times New Roman" w:hAnsi="Times New Roman"/>
          <w:sz w:val="20"/>
          <w:szCs w:val="20"/>
          <w:lang w:eastAsia="pl-PL"/>
        </w:rPr>
        <w:lastRenderedPageBreak/>
        <w:t xml:space="preserve">ostatecznym terminie w ramach danej rundy  po godzinie 15.30, </w:t>
      </w:r>
      <w:r>
        <w:rPr>
          <w:rFonts w:ascii="Times New Roman" w:hAnsi="Times New Roman"/>
          <w:sz w:val="20"/>
          <w:szCs w:val="20"/>
          <w:lang w:eastAsia="pl-PL"/>
        </w:rPr>
        <w:t>formularz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zostanie odrzucony z możliwością złożenia na kolejną uruchomioną rundę. Fundacja „Razem”</w:t>
      </w:r>
      <w:r>
        <w:rPr>
          <w:rFonts w:ascii="Times New Roman" w:hAnsi="Times New Roman"/>
          <w:sz w:val="20"/>
          <w:szCs w:val="20"/>
          <w:lang w:eastAsia="pl-PL"/>
        </w:rPr>
        <w:t xml:space="preserve"> poinformuje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</w:t>
      </w:r>
      <w:r>
        <w:rPr>
          <w:rFonts w:ascii="Times New Roman" w:hAnsi="Times New Roman"/>
          <w:sz w:val="20"/>
          <w:szCs w:val="20"/>
          <w:lang w:eastAsia="pl-PL"/>
        </w:rPr>
        <w:t xml:space="preserve">o wprowadzeniu nowej rundy lub jej anulowaniu </w:t>
      </w:r>
      <w:r w:rsidRPr="00B4163A">
        <w:rPr>
          <w:rFonts w:ascii="Times New Roman" w:hAnsi="Times New Roman"/>
          <w:sz w:val="20"/>
          <w:szCs w:val="20"/>
          <w:lang w:eastAsia="pl-PL"/>
        </w:rPr>
        <w:t>na stronie internetowej projektu</w:t>
      </w:r>
      <w:r>
        <w:rPr>
          <w:rFonts w:ascii="Times New Roman" w:hAnsi="Times New Roman"/>
          <w:sz w:val="20"/>
          <w:szCs w:val="20"/>
          <w:lang w:eastAsia="pl-PL"/>
        </w:rPr>
        <w:t>.</w:t>
      </w:r>
    </w:p>
    <w:p w14:paraId="4D6AC527" w14:textId="77777777" w:rsidR="00BD49CA" w:rsidRPr="00B4163A" w:rsidRDefault="00BD49CA" w:rsidP="00BD49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B4163A">
        <w:rPr>
          <w:rFonts w:ascii="Times New Roman" w:hAnsi="Times New Roman"/>
          <w:sz w:val="20"/>
          <w:szCs w:val="20"/>
          <w:lang w:eastAsia="pl-PL"/>
        </w:rPr>
        <w:t>W przypa</w:t>
      </w:r>
      <w:r>
        <w:rPr>
          <w:rFonts w:ascii="Times New Roman" w:hAnsi="Times New Roman"/>
          <w:sz w:val="20"/>
          <w:szCs w:val="20"/>
          <w:lang w:eastAsia="pl-PL"/>
        </w:rPr>
        <w:t>dku wpłynięcia większej  liczby formularzy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na daną rundę decyduje liczba zdobytych punktów. W sytuacji uzyskania takiej samej liczby punktów de</w:t>
      </w:r>
      <w:r>
        <w:rPr>
          <w:rFonts w:ascii="Times New Roman" w:hAnsi="Times New Roman"/>
          <w:sz w:val="20"/>
          <w:szCs w:val="20"/>
          <w:lang w:eastAsia="pl-PL"/>
        </w:rPr>
        <w:t>cyduje data i godzina złożenia dokumentów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14:paraId="141A506C" w14:textId="77777777" w:rsidR="00BD49CA" w:rsidRDefault="00BD49CA" w:rsidP="00BD49CA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14:paraId="508BFE40" w14:textId="77777777" w:rsidR="00BD49CA" w:rsidRDefault="00BD49CA" w:rsidP="00BD49CA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14:paraId="25A5ADE0" w14:textId="77777777" w:rsidR="00BD49CA" w:rsidRDefault="00BD49CA" w:rsidP="00BD49CA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14:paraId="600C2EEF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4E716861" w14:textId="77777777" w:rsidR="00BD49CA" w:rsidRPr="00706297" w:rsidRDefault="00BD49CA" w:rsidP="00BD49CA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</w:t>
      </w:r>
      <w:r w:rsidRPr="00706297">
        <w:rPr>
          <w:rFonts w:ascii="Times New Roman" w:hAnsi="Times New Roman"/>
          <w:sz w:val="20"/>
          <w:szCs w:val="20"/>
        </w:rPr>
        <w:t>. Zgłoszenie do projektu następuje poprzez wypełniony i podpisany formularz rekrutacyjny wraz z załącznikami (uzyskanie danych potrzebnych do monitorowania wskaźników kluczowych oraz przeprowadzenia ewaluacji). Dokumenty o przystąpieniu do projektu dostępne są w Biurze Projektu ul. Beethovena 1-2 w Wałbrzychu</w:t>
      </w:r>
      <w:r>
        <w:rPr>
          <w:rFonts w:ascii="Times New Roman" w:hAnsi="Times New Roman"/>
          <w:sz w:val="20"/>
          <w:szCs w:val="20"/>
        </w:rPr>
        <w:t xml:space="preserve"> oraz </w:t>
      </w:r>
      <w:r w:rsidRPr="00706297">
        <w:rPr>
          <w:rFonts w:ascii="Times New Roman" w:hAnsi="Times New Roman"/>
          <w:sz w:val="20"/>
          <w:szCs w:val="20"/>
        </w:rPr>
        <w:t xml:space="preserve"> na stronie internetowej  Wnioskodawcy.  </w:t>
      </w:r>
    </w:p>
    <w:p w14:paraId="6FBE3E1B" w14:textId="77777777" w:rsidR="00BD49CA" w:rsidRDefault="00BD49CA" w:rsidP="00BD49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>5. O zakwalifikowaniu do udziału w projekcie decydować będzie liczba zdobytych punktów w procesie rekrutacji</w:t>
      </w:r>
      <w:r>
        <w:rPr>
          <w:rFonts w:ascii="Times New Roman" w:hAnsi="Times New Roman"/>
          <w:sz w:val="20"/>
          <w:szCs w:val="20"/>
        </w:rPr>
        <w:t>, ocena merytoryczna dokonana na podstawie badania potrzeb i predyspozycji uczestnika</w:t>
      </w:r>
      <w:r w:rsidRPr="00706297">
        <w:rPr>
          <w:rFonts w:ascii="Times New Roman" w:hAnsi="Times New Roman"/>
          <w:sz w:val="20"/>
          <w:szCs w:val="20"/>
        </w:rPr>
        <w:t xml:space="preserve"> oraz spełnienie kryteriów formalnych oceniane systemem zero-jedynkowym, tj. spełnia/nie spełnia. </w:t>
      </w:r>
    </w:p>
    <w:p w14:paraId="70618F16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5.1 </w:t>
      </w:r>
      <w:r w:rsidRPr="00706297">
        <w:rPr>
          <w:rFonts w:ascii="Times New Roman" w:hAnsi="Times New Roman"/>
          <w:sz w:val="20"/>
          <w:szCs w:val="20"/>
        </w:rPr>
        <w:t xml:space="preserve">Pierwszeństwo do udziału w projekcie będą miały osoby: </w:t>
      </w:r>
    </w:p>
    <w:p w14:paraId="69BB33CE" w14:textId="77777777" w:rsidR="00BD49CA" w:rsidRPr="00706297" w:rsidRDefault="00BD49CA" w:rsidP="00BD49CA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7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zagrożone ubóstwem lub wykluczeniem  społecznym  oraz środowiska lub lokalne społeczności zagrożone ubóstwem lub wykluczeniem  społecznym  w związku z rewitalizacją obszarów zdegradowanych  (3 pkt.), </w:t>
      </w:r>
    </w:p>
    <w:p w14:paraId="4DBF4691" w14:textId="77777777" w:rsidR="00BD49CA" w:rsidRPr="00706297" w:rsidRDefault="00BD49CA" w:rsidP="00BD49CA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doświadczające wielokrotnego wykluczenia społecznego, czyli wykluczenia z powodu więcej niż jednej z przesłanek, o których mowa w definicji osób lub rodzin zagrożonych ubóstwem lub wykluczeniem społecznym (3 pkt.), </w:t>
      </w:r>
    </w:p>
    <w:p w14:paraId="3E03159F" w14:textId="77777777" w:rsidR="00BD49CA" w:rsidRDefault="00BD49CA" w:rsidP="00BD49CA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>osoby o znacznym lub umiarkowanym stopniu niepełnosprawności  z niepełnoprawnością sprzężoną oraz os. z zaburzeniami  psychicznymi, w tym os osoby z niepełnosprawnością  intelekt. i osoby z całościowymi zaburzeniami rozwojowymi (w rozumieniu zgodnym z Międzynarodową  Klasyfikacją Chorób i Problemów Zdrowia) (3 pkt).</w:t>
      </w:r>
    </w:p>
    <w:p w14:paraId="176152A6" w14:textId="77777777" w:rsidR="00BD49CA" w:rsidRDefault="00BD49CA" w:rsidP="00BD49CA">
      <w:p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5.2  Ocenie merytorycznej podlegać będzie również badanie  potrzeb i predyspozycji uczestnika. Na podstawie karty kwalifikacyjnej odbywać się będzie ocena merytoryczna kwalifikacji uczestnika przez psychologa (rozmowa </w:t>
      </w:r>
      <w:proofErr w:type="spellStart"/>
      <w:r>
        <w:rPr>
          <w:rFonts w:ascii="Times New Roman" w:hAnsi="Times New Roman"/>
          <w:sz w:val="20"/>
          <w:szCs w:val="20"/>
        </w:rPr>
        <w:t>kwalifikacyjno</w:t>
      </w:r>
      <w:proofErr w:type="spellEnd"/>
      <w:r>
        <w:rPr>
          <w:rFonts w:ascii="Times New Roman" w:hAnsi="Times New Roman"/>
          <w:sz w:val="20"/>
          <w:szCs w:val="20"/>
        </w:rPr>
        <w:t xml:space="preserve"> - rekrutacyjna. W sytuacji negatywnej oceny potencjalny uczestnik nie będzie mógł zostać zakwalifikowany do udziału w projekcie. </w:t>
      </w:r>
    </w:p>
    <w:p w14:paraId="0BAC74A3" w14:textId="77777777" w:rsidR="00BD49CA" w:rsidRPr="00360711" w:rsidRDefault="00BD49CA" w:rsidP="00BD49CA">
      <w:pPr>
        <w:autoSpaceDE w:val="0"/>
        <w:autoSpaceDN w:val="0"/>
        <w:adjustRightInd w:val="0"/>
        <w:spacing w:after="70" w:line="360" w:lineRule="auto"/>
        <w:jc w:val="both"/>
        <w:rPr>
          <w:rFonts w:ascii="Times New Roman" w:eastAsiaTheme="minorHAnsi" w:hAnsi="Times New Roman" w:cstheme="minorBidi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5.3</w:t>
      </w:r>
      <w:r>
        <w:rPr>
          <w:rFonts w:ascii="Times New Roman" w:eastAsiaTheme="minorHAnsi" w:hAnsi="Times New Roman" w:cstheme="minorBidi"/>
          <w:sz w:val="20"/>
          <w:szCs w:val="20"/>
        </w:rPr>
        <w:t xml:space="preserve"> </w:t>
      </w:r>
      <w:r w:rsidRPr="00706297">
        <w:rPr>
          <w:rFonts w:ascii="Times New Roman" w:hAnsi="Times New Roman"/>
          <w:sz w:val="20"/>
          <w:szCs w:val="20"/>
        </w:rPr>
        <w:t xml:space="preserve">W przypadku, gdy liczba chętnych osób spełniających kryteria uczestnictwa w projekcie, będzie większa niż liczba wolnych miejsc, kwalifikacja osób </w:t>
      </w:r>
      <w:r>
        <w:rPr>
          <w:rFonts w:ascii="Times New Roman" w:hAnsi="Times New Roman"/>
          <w:sz w:val="20"/>
          <w:szCs w:val="20"/>
        </w:rPr>
        <w:t>odbywać się będzie</w:t>
      </w:r>
      <w:r w:rsidRPr="00706297">
        <w:rPr>
          <w:rFonts w:ascii="Times New Roman" w:hAnsi="Times New Roman"/>
          <w:sz w:val="20"/>
          <w:szCs w:val="20"/>
        </w:rPr>
        <w:t xml:space="preserve"> wg </w:t>
      </w:r>
      <w:r>
        <w:rPr>
          <w:rFonts w:ascii="Times New Roman" w:hAnsi="Times New Roman"/>
          <w:sz w:val="20"/>
          <w:szCs w:val="20"/>
        </w:rPr>
        <w:t>liczby zdobytych punktów, oceny psychologa. W sytuacji uzyskania takiej samej liczby punktów decydować będzie kolejność</w:t>
      </w:r>
      <w:r w:rsidRPr="00706297">
        <w:rPr>
          <w:rFonts w:ascii="Times New Roman" w:hAnsi="Times New Roman"/>
          <w:sz w:val="20"/>
          <w:szCs w:val="20"/>
        </w:rPr>
        <w:t xml:space="preserve"> zgłoszeń</w:t>
      </w:r>
      <w:r>
        <w:rPr>
          <w:rFonts w:ascii="Times New Roman" w:hAnsi="Times New Roman"/>
          <w:sz w:val="20"/>
          <w:szCs w:val="20"/>
        </w:rPr>
        <w:t xml:space="preserve"> (w tym data i godzina złożenia dokumentów rekrutacyjnych). Proces rekrutacji i selekcji odbywać się będzie</w:t>
      </w:r>
      <w:r w:rsidRPr="00706297">
        <w:rPr>
          <w:rFonts w:ascii="Times New Roman" w:hAnsi="Times New Roman"/>
          <w:sz w:val="20"/>
          <w:szCs w:val="20"/>
        </w:rPr>
        <w:t xml:space="preserve"> z zachowaniem zasady równości szans płci. </w:t>
      </w:r>
      <w:r>
        <w:rPr>
          <w:rFonts w:ascii="Times New Roman" w:hAnsi="Times New Roman"/>
          <w:sz w:val="20"/>
          <w:szCs w:val="20"/>
        </w:rPr>
        <w:t>Wnioskodawca deklaruje utworzenie  lisy  rezerwowej</w:t>
      </w:r>
      <w:r w:rsidRPr="00706297">
        <w:rPr>
          <w:rFonts w:ascii="Times New Roman" w:hAnsi="Times New Roman"/>
          <w:sz w:val="20"/>
          <w:szCs w:val="20"/>
        </w:rPr>
        <w:t xml:space="preserve">. </w:t>
      </w:r>
    </w:p>
    <w:p w14:paraId="72034BE2" w14:textId="77777777" w:rsidR="00BD49CA" w:rsidRPr="000E3A9F" w:rsidRDefault="00BD49CA" w:rsidP="00BD49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E3A9F">
        <w:rPr>
          <w:rFonts w:ascii="Times New Roman" w:hAnsi="Times New Roman"/>
          <w:sz w:val="20"/>
          <w:szCs w:val="20"/>
        </w:rPr>
        <w:lastRenderedPageBreak/>
        <w:t xml:space="preserve">6. </w:t>
      </w:r>
      <w:r w:rsidRPr="000E3A9F">
        <w:rPr>
          <w:rFonts w:ascii="Times New Roman" w:eastAsia="Times New Roman" w:hAnsi="Times New Roman"/>
          <w:sz w:val="20"/>
          <w:szCs w:val="20"/>
          <w:lang w:eastAsia="pl-PL"/>
        </w:rPr>
        <w:t xml:space="preserve">Formularze zgłoszeniowo  zawierające uchybienia formalne wymagają uzupełnienia w terminie 7 dni kalendarzowych od daty powiadomienia przez Fundację „Razem” w ramach danej rundy konkursowej określonej  w </w:t>
      </w:r>
      <w:r w:rsidRPr="000E3A9F">
        <w:rPr>
          <w:rFonts w:ascii="Times New Roman" w:hAnsi="Times New Roman"/>
          <w:b/>
          <w:sz w:val="20"/>
          <w:szCs w:val="20"/>
        </w:rPr>
        <w:t xml:space="preserve">§ 5 </w:t>
      </w:r>
      <w:r w:rsidRPr="000E3A9F">
        <w:rPr>
          <w:rFonts w:ascii="Times New Roman" w:eastAsia="Times New Roman" w:hAnsi="Times New Roman"/>
          <w:sz w:val="20"/>
          <w:szCs w:val="20"/>
          <w:lang w:eastAsia="pl-PL"/>
        </w:rPr>
        <w:t>punkcie  3, nie mniej jednak Fundacja „Razem”  w uzasadnionych przypadkach zastrzega prawo do wydłużenia lub skrócenia terminu o którym mowa powyżej. Formularze nieuzupełnione nie będą podlegały ocenie</w:t>
      </w:r>
      <w:r w:rsidRPr="009B5EA6">
        <w:rPr>
          <w:rFonts w:ascii="Times New Roman" w:eastAsia="Times New Roman" w:hAnsi="Times New Roman"/>
          <w:sz w:val="20"/>
          <w:szCs w:val="20"/>
          <w:lang w:eastAsia="pl-PL"/>
        </w:rPr>
        <w:t xml:space="preserve">. </w:t>
      </w:r>
    </w:p>
    <w:p w14:paraId="0382FF90" w14:textId="77777777" w:rsidR="00BD49CA" w:rsidRPr="00706297" w:rsidRDefault="00BD49CA" w:rsidP="00BD49CA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706297">
        <w:rPr>
          <w:color w:val="auto"/>
          <w:sz w:val="20"/>
          <w:szCs w:val="20"/>
        </w:rPr>
        <w:t xml:space="preserve">7. Złożone przez Kandydata na uczestnika dokumenty zgłoszeniowe nie podlegają zwrotowi. </w:t>
      </w:r>
    </w:p>
    <w:p w14:paraId="5392DE80" w14:textId="77777777" w:rsidR="00BD49CA" w:rsidRPr="00706297" w:rsidRDefault="00BD49CA" w:rsidP="00BD49CA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706297">
        <w:rPr>
          <w:color w:val="auto"/>
          <w:sz w:val="20"/>
          <w:szCs w:val="20"/>
        </w:rPr>
        <w:t xml:space="preserve">8. Każdy Kandydat na uczestnika Projektu zostanie powiadomiony telefonicznie/mailowo/osobiście </w:t>
      </w:r>
      <w:r w:rsidRPr="00706297">
        <w:rPr>
          <w:color w:val="auto"/>
          <w:sz w:val="20"/>
          <w:szCs w:val="20"/>
        </w:rPr>
        <w:br/>
        <w:t xml:space="preserve">  o zakwalifikowaniu do udziału w Projekcie, terminie i miejscu rozpoczęcia danej formy wsparcia. </w:t>
      </w:r>
    </w:p>
    <w:p w14:paraId="446EAE44" w14:textId="77777777" w:rsidR="00BD49CA" w:rsidRPr="00360711" w:rsidRDefault="00BD49CA" w:rsidP="00BD49CA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360711">
        <w:rPr>
          <w:color w:val="auto"/>
          <w:sz w:val="20"/>
          <w:szCs w:val="20"/>
        </w:rPr>
        <w:t>9.  W przypadku zakwalifikowania się do udziału w Projekcie, Kandydat/Kandydatka zawiera umowę z Beneficjentem, dotyczącą udzielenia wsparcia społeczno-zawodowego opracowanego na podstawie indywidualnego programu realizacji usług aktywnej integracji.</w:t>
      </w:r>
    </w:p>
    <w:p w14:paraId="65203168" w14:textId="77777777" w:rsidR="00BD49CA" w:rsidRPr="00706297" w:rsidRDefault="00BD49CA" w:rsidP="00BD49CA">
      <w:pPr>
        <w:pStyle w:val="Default"/>
        <w:spacing w:line="360" w:lineRule="auto"/>
        <w:jc w:val="center"/>
        <w:rPr>
          <w:rFonts w:eastAsia="Times New Roman"/>
          <w:color w:val="FF0000"/>
          <w:kern w:val="3"/>
          <w:sz w:val="20"/>
          <w:szCs w:val="20"/>
          <w:lang w:eastAsia="pl-PL"/>
        </w:rPr>
      </w:pPr>
    </w:p>
    <w:p w14:paraId="1F14404B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§ 4</w:t>
      </w:r>
    </w:p>
    <w:p w14:paraId="66F34B18" w14:textId="77777777" w:rsidR="00BD49CA" w:rsidRPr="00706297" w:rsidRDefault="00BD49CA" w:rsidP="00BD49CA">
      <w:pPr>
        <w:pStyle w:val="Default"/>
        <w:spacing w:line="360" w:lineRule="auto"/>
        <w:jc w:val="center"/>
        <w:rPr>
          <w:b/>
          <w:bCs/>
          <w:color w:val="auto"/>
          <w:sz w:val="20"/>
          <w:szCs w:val="20"/>
          <w:lang w:eastAsia="pl-PL"/>
        </w:rPr>
      </w:pPr>
      <w:r w:rsidRPr="00706297">
        <w:rPr>
          <w:b/>
          <w:bCs/>
          <w:sz w:val="20"/>
          <w:szCs w:val="20"/>
          <w:lang w:eastAsia="pl-PL"/>
        </w:rPr>
        <w:t xml:space="preserve">Przedsiębiorca /Pracodawca </w:t>
      </w:r>
    </w:p>
    <w:p w14:paraId="1E94CD5C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1. W celu zakwalifikowania się do udziału w Projekcie Przedsiębiorca  składa dokumenty rekrutacyjne (Wniosek Przedsiębiorcy ) wraz z wymaganymi dokumentami do Biura Projektu w okresie rekrutacji do Projektu. Jeden Przedsiębiorca  może zawnioskować maksymalnie o 2 nowo utworzone stanowiska pracy, na których zatrudni Uczestników Projektu skierowanych przez Beneficjenta. </w:t>
      </w:r>
    </w:p>
    <w:p w14:paraId="4D96FCA4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2. Beneficjent wymaga od Przedsiębiorcy złożenia dokumentów niezbędnych do zawarcia umowy, takich jak: </w:t>
      </w:r>
    </w:p>
    <w:p w14:paraId="3466FE97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dokument rejestracyjny – </w:t>
      </w:r>
      <w:proofErr w:type="spellStart"/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CEiDG</w:t>
      </w:r>
      <w:proofErr w:type="spellEnd"/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/KRS </w:t>
      </w:r>
    </w:p>
    <w:p w14:paraId="6E41A69E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>o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świadczenie o niekaralności za przestępstwa popełnione przeciwko obrotowi gospodarczemu w rozumieniu ustawy z dnia 6 czerwca 1997r. Kodeks karny (Dz.U. nr 88 poz. 553 z </w:t>
      </w:r>
      <w:proofErr w:type="spellStart"/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późn</w:t>
      </w:r>
      <w:proofErr w:type="spellEnd"/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. zm.) lub ustawy z dnia 28 października 2002r. o odpowiedzialności podmiotów zbiorowych za czyny zabronione pod groźbą kary (tj. Dz.U. 2014, poz. 1417) </w:t>
      </w:r>
    </w:p>
    <w:p w14:paraId="67A1EB57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zaświadczenia o niezaleganiu w opłatach składek do ZUS i US (nie starsze niż 3 miesiące) </w:t>
      </w:r>
    </w:p>
    <w:p w14:paraId="49CE50D5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wypełniony Formularz informacji przedstawianych przy ubieganiu się o pomoc de </w:t>
      </w:r>
      <w:proofErr w:type="spellStart"/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minimis</w:t>
      </w:r>
      <w:proofErr w:type="spellEnd"/>
    </w:p>
    <w:p w14:paraId="0AFFC842" w14:textId="77777777" w:rsidR="00BD49CA" w:rsidRPr="00360711" w:rsidRDefault="00BD49CA" w:rsidP="00BD49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360711">
        <w:rPr>
          <w:rFonts w:ascii="Times New Roman" w:hAnsi="Times New Roman"/>
          <w:sz w:val="20"/>
          <w:szCs w:val="20"/>
          <w:lang w:eastAsia="pl-PL"/>
        </w:rPr>
        <w:t>- oświadczenie dotyczące kwalifikowalności podatku VAT składane w związku z aplikowaniem do</w:t>
      </w:r>
      <w:r w:rsidRPr="00977436">
        <w:rPr>
          <w:rFonts w:ascii="Times New Roman" w:hAnsi="Times New Roman"/>
          <w:color w:val="FF0000"/>
          <w:sz w:val="20"/>
          <w:szCs w:val="20"/>
          <w:lang w:eastAsia="pl-PL"/>
        </w:rPr>
        <w:t xml:space="preserve"> </w:t>
      </w:r>
      <w:r w:rsidRPr="00360711">
        <w:rPr>
          <w:rFonts w:ascii="Times New Roman" w:hAnsi="Times New Roman"/>
          <w:sz w:val="20"/>
          <w:szCs w:val="20"/>
          <w:lang w:eastAsia="pl-PL"/>
        </w:rPr>
        <w:t xml:space="preserve">Projektu </w:t>
      </w:r>
    </w:p>
    <w:p w14:paraId="11B24D64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360711">
        <w:rPr>
          <w:rFonts w:ascii="Times New Roman" w:hAnsi="Times New Roman"/>
          <w:sz w:val="20"/>
          <w:szCs w:val="20"/>
          <w:lang w:eastAsia="pl-PL"/>
        </w:rPr>
        <w:t>- pełnomocnictwo do reprezentowania Przedsiębiorcy oraz składania oświadczeń woli i zaciągania zobowiązań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jego imieniu. </w:t>
      </w:r>
    </w:p>
    <w:p w14:paraId="004FBEC3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Wszystkie kopie dokumentów muszą być potwierdzone za zgodność z oryginałem przez osobę upoważnioną do reprezentowania podmiotu . Podmiot  nie może znajdować się w likwidacji bądź upadłości. </w:t>
      </w:r>
    </w:p>
    <w:p w14:paraId="0E55F29E" w14:textId="77777777" w:rsidR="00BD49CA" w:rsidRPr="00706297" w:rsidRDefault="00BD49CA" w:rsidP="00BD49CA">
      <w:pPr>
        <w:pStyle w:val="Default"/>
        <w:spacing w:line="360" w:lineRule="auto"/>
        <w:rPr>
          <w:b/>
          <w:bCs/>
          <w:color w:val="auto"/>
          <w:sz w:val="20"/>
          <w:szCs w:val="20"/>
          <w:lang w:eastAsia="pl-PL"/>
        </w:rPr>
      </w:pPr>
      <w:r w:rsidRPr="00706297">
        <w:rPr>
          <w:sz w:val="20"/>
          <w:szCs w:val="20"/>
          <w:lang w:eastAsia="pl-PL"/>
        </w:rPr>
        <w:t>3. Po otrzymaniu od Przedsiębiorcy  Wniosku wraz z kompletem dokumentów Komisja Rekrutacyjna Beneficjenta ocenia, czy Przedsiębiorca kwalifikuje się do udziału w Projekcie oraz wystawia skierowanie do zatrudnienia subsydiowanego dla danego Uczestnika/Uczestniczki Projektu, biorąc pod uwagę opinię doradcy zawodowego na temat danego Uczestnika/Uczestniczki Projektu.</w:t>
      </w:r>
    </w:p>
    <w:p w14:paraId="12495E96" w14:textId="77777777" w:rsidR="00BD49CA" w:rsidRPr="00706297" w:rsidRDefault="00BD49CA" w:rsidP="00BD49CA">
      <w:pPr>
        <w:pStyle w:val="Default"/>
        <w:spacing w:line="360" w:lineRule="auto"/>
        <w:jc w:val="center"/>
        <w:rPr>
          <w:b/>
          <w:bCs/>
          <w:color w:val="auto"/>
          <w:sz w:val="20"/>
          <w:szCs w:val="20"/>
          <w:lang w:eastAsia="pl-PL"/>
        </w:rPr>
      </w:pPr>
    </w:p>
    <w:p w14:paraId="23BE5167" w14:textId="77777777" w:rsidR="00BD49CA" w:rsidRPr="00706297" w:rsidRDefault="00BD49CA" w:rsidP="00BD49CA">
      <w:pPr>
        <w:pStyle w:val="Default"/>
        <w:spacing w:line="360" w:lineRule="auto"/>
        <w:jc w:val="center"/>
        <w:rPr>
          <w:color w:val="auto"/>
          <w:sz w:val="20"/>
          <w:szCs w:val="20"/>
          <w:lang w:eastAsia="pl-PL"/>
        </w:rPr>
      </w:pPr>
      <w:r w:rsidRPr="00706297">
        <w:rPr>
          <w:b/>
          <w:bCs/>
          <w:color w:val="auto"/>
          <w:sz w:val="20"/>
          <w:szCs w:val="20"/>
          <w:lang w:eastAsia="pl-PL"/>
        </w:rPr>
        <w:t>§ 6</w:t>
      </w:r>
    </w:p>
    <w:p w14:paraId="5745AF32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Zakres wsparcia</w:t>
      </w:r>
    </w:p>
    <w:p w14:paraId="275EE7DC" w14:textId="77777777" w:rsidR="00BD49CA" w:rsidRPr="00706297" w:rsidRDefault="00BD49CA" w:rsidP="00BD49CA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lastRenderedPageBreak/>
        <w:t xml:space="preserve">Udział w projekcie jest całkowicie bezpłatny. </w:t>
      </w:r>
    </w:p>
    <w:p w14:paraId="7EF19C77" w14:textId="77777777" w:rsidR="00BD49CA" w:rsidRPr="00706297" w:rsidRDefault="00BD49CA" w:rsidP="00BD49CA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Formy wsparcia obligatoryjne dla każdego z uczestników to: </w:t>
      </w:r>
      <w:r w:rsidRPr="00706297">
        <w:rPr>
          <w:rFonts w:ascii="Times New Roman" w:hAnsi="Times New Roman"/>
          <w:sz w:val="20"/>
          <w:szCs w:val="20"/>
        </w:rPr>
        <w:t>Aktywna integracja o charakterze  społecznym  - Poradnictwo psychologiczne - indywidualne konsultacje z psychologiem</w:t>
      </w:r>
    </w:p>
    <w:p w14:paraId="160C6E41" w14:textId="77777777" w:rsidR="00BD49CA" w:rsidRPr="00706297" w:rsidRDefault="00BD49CA" w:rsidP="00BD49C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Pozostałe formy wsparcia są dostosowane do indywidualnych potrzeb i możliwości uczestników.</w:t>
      </w:r>
    </w:p>
    <w:p w14:paraId="75EE722D" w14:textId="77777777" w:rsidR="00BD49CA" w:rsidRPr="00706297" w:rsidRDefault="00BD49CA" w:rsidP="00BD49C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  <w:lang w:eastAsia="pl-PL"/>
        </w:rPr>
        <w:t xml:space="preserve">I Forma wsparcia: </w:t>
      </w:r>
      <w:r w:rsidRPr="00C4360E">
        <w:rPr>
          <w:rFonts w:ascii="Times New Roman" w:hAnsi="Times New Roman"/>
          <w:b/>
          <w:sz w:val="20"/>
          <w:szCs w:val="20"/>
        </w:rPr>
        <w:t>Aktywna integracja o charakterze  społecznym</w:t>
      </w:r>
      <w:r w:rsidRPr="00706297">
        <w:rPr>
          <w:rFonts w:ascii="Times New Roman" w:hAnsi="Times New Roman"/>
          <w:sz w:val="20"/>
          <w:szCs w:val="20"/>
        </w:rPr>
        <w:t xml:space="preserve">  - Poradnictwo psychologiczne - indywidualne konsultacje z psychologiem ( </w:t>
      </w:r>
      <w:r>
        <w:rPr>
          <w:rFonts w:ascii="Times New Roman" w:hAnsi="Times New Roman"/>
          <w:sz w:val="20"/>
          <w:szCs w:val="20"/>
        </w:rPr>
        <w:t>3</w:t>
      </w:r>
      <w:r w:rsidRPr="00706297">
        <w:rPr>
          <w:rFonts w:ascii="Times New Roman" w:hAnsi="Times New Roman"/>
          <w:sz w:val="20"/>
          <w:szCs w:val="20"/>
        </w:rPr>
        <w:t xml:space="preserve"> spotkania x 2 h/os x </w:t>
      </w:r>
      <w:r w:rsidRPr="00BC7A90">
        <w:rPr>
          <w:rFonts w:ascii="Times New Roman" w:hAnsi="Times New Roman"/>
          <w:color w:val="000000" w:themeColor="text1"/>
          <w:sz w:val="20"/>
          <w:szCs w:val="20"/>
        </w:rPr>
        <w:t>25 os.).</w:t>
      </w:r>
      <w:r w:rsidRPr="00706297">
        <w:rPr>
          <w:rFonts w:ascii="Times New Roman" w:hAnsi="Times New Roman"/>
          <w:sz w:val="20"/>
          <w:szCs w:val="20"/>
        </w:rPr>
        <w:t xml:space="preserve"> Spotkania realizowane przez Psychologa, wsparcie dopasowane do potrzeb i oczekiwań Uczestników/Uczestniczek projektu. Podczas spotkań na bieżąco będą uzupełniane karty doradcze wraz z podpisem Uczestnika/Uczestniczek projektu oraz psychologa. W ramach zadania zapewniony będzie zwrot kosztów dojazdu. </w:t>
      </w:r>
    </w:p>
    <w:p w14:paraId="579F1BE3" w14:textId="674B2FA3" w:rsidR="00BD49CA" w:rsidRPr="00706297" w:rsidRDefault="00BD49CA" w:rsidP="00BD49C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  <w:lang w:eastAsia="pl-PL"/>
        </w:rPr>
        <w:t>II Forma wsparcia:</w:t>
      </w:r>
      <w:r>
        <w:rPr>
          <w:rFonts w:ascii="Times New Roman" w:hAnsi="Times New Roman"/>
          <w:b/>
          <w:sz w:val="20"/>
          <w:szCs w:val="20"/>
          <w:lang w:eastAsia="pl-PL"/>
        </w:rPr>
        <w:t xml:space="preserve"> </w:t>
      </w:r>
      <w:r w:rsidRPr="00C4360E">
        <w:rPr>
          <w:rFonts w:ascii="Times New Roman" w:hAnsi="Times New Roman"/>
          <w:b/>
          <w:sz w:val="20"/>
          <w:szCs w:val="20"/>
        </w:rPr>
        <w:t>Aktywna integracja o charakterze  społecznym -Poradnictwo prawne - indywidualne konsultacje z prawnikiem</w:t>
      </w:r>
      <w:r w:rsidRPr="00706297">
        <w:rPr>
          <w:rFonts w:ascii="Times New Roman" w:hAnsi="Times New Roman"/>
          <w:sz w:val="20"/>
          <w:szCs w:val="20"/>
        </w:rPr>
        <w:t xml:space="preserve"> (świadczone w </w:t>
      </w:r>
      <w:r w:rsidRPr="00BC7A90">
        <w:rPr>
          <w:rFonts w:ascii="Times New Roman" w:hAnsi="Times New Roman"/>
          <w:color w:val="000000" w:themeColor="text1"/>
          <w:sz w:val="20"/>
          <w:szCs w:val="20"/>
        </w:rPr>
        <w:t>wymiarze 20h/m-c x 10m-cy/ dla 2</w:t>
      </w:r>
      <w:r w:rsidR="00E9473E">
        <w:rPr>
          <w:rFonts w:ascii="Times New Roman" w:hAnsi="Times New Roman"/>
          <w:color w:val="000000" w:themeColor="text1"/>
          <w:sz w:val="20"/>
          <w:szCs w:val="20"/>
        </w:rPr>
        <w:t>0</w:t>
      </w:r>
      <w:r w:rsidRPr="00BC7A90">
        <w:rPr>
          <w:rFonts w:ascii="Times New Roman" w:hAnsi="Times New Roman"/>
          <w:color w:val="000000" w:themeColor="text1"/>
          <w:sz w:val="20"/>
          <w:szCs w:val="20"/>
        </w:rPr>
        <w:t xml:space="preserve"> ucz.).</w:t>
      </w:r>
      <w:r w:rsidRPr="00706297">
        <w:rPr>
          <w:rFonts w:ascii="Times New Roman" w:hAnsi="Times New Roman"/>
          <w:sz w:val="20"/>
          <w:szCs w:val="20"/>
        </w:rPr>
        <w:t xml:space="preserve"> Spotkania realizowane przez Prawnika, wsparcie dopasowane do potrzeb i oczekiwań Uczestników/Uczestniczek projektu. Podczas spotkań na bieżąco będą uzupełniane karty doradcze wraz z podpisem Uczestnika/Uczestniczek projektu oraz prawnika. </w:t>
      </w:r>
    </w:p>
    <w:p w14:paraId="0DFDB0E7" w14:textId="77777777" w:rsidR="00BD49CA" w:rsidRPr="00706297" w:rsidRDefault="00BD49CA" w:rsidP="00BD49C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>III Forma wsparcia: Aktywna integracja o charakterze  społecznym - Trening kompetencji i umiejętności społecznych - wsparcie grupowe</w:t>
      </w:r>
      <w:r w:rsidRPr="00706297">
        <w:rPr>
          <w:rFonts w:ascii="Times New Roman" w:hAnsi="Times New Roman"/>
          <w:sz w:val="20"/>
          <w:szCs w:val="20"/>
        </w:rPr>
        <w:t xml:space="preserve"> (</w:t>
      </w:r>
      <w:r w:rsidRPr="00BC7A90">
        <w:rPr>
          <w:rFonts w:ascii="Times New Roman" w:hAnsi="Times New Roman"/>
          <w:color w:val="000000" w:themeColor="text1"/>
          <w:sz w:val="20"/>
          <w:szCs w:val="20"/>
        </w:rPr>
        <w:t>dla 15 os. w wymiarze 72h/gr. (9 dni x 8h  x 1 gr - grupa po ok.15 os.</w:t>
      </w:r>
      <w:r w:rsidRPr="00706297">
        <w:rPr>
          <w:rFonts w:ascii="Times New Roman" w:hAnsi="Times New Roman"/>
          <w:sz w:val="20"/>
          <w:szCs w:val="20"/>
        </w:rPr>
        <w:t>), wsparcie dopasowane do potrzeb i oczekiwań Ucze</w:t>
      </w:r>
      <w:r>
        <w:rPr>
          <w:rFonts w:ascii="Times New Roman" w:hAnsi="Times New Roman"/>
          <w:sz w:val="20"/>
          <w:szCs w:val="20"/>
        </w:rPr>
        <w:t>stników/Uczestniczek projektu o</w:t>
      </w:r>
      <w:r w:rsidRPr="00706297">
        <w:rPr>
          <w:rFonts w:ascii="Times New Roman" w:hAnsi="Times New Roman"/>
          <w:sz w:val="20"/>
          <w:szCs w:val="20"/>
        </w:rPr>
        <w:t xml:space="preserve">raz zgodnie ze ścieżką reintegracji zawodowo – społecznej. Podczas spotkań na bieżąco będą uzupełniane listy obecności wraz z podpisem Uczestnika/Uczestniczek projektu oraz trenera. W ramach zadania zapewniony będzie zwrot kosztów dojazdu, catering.  </w:t>
      </w:r>
    </w:p>
    <w:p w14:paraId="587854CD" w14:textId="501F9433" w:rsidR="00BD49CA" w:rsidRDefault="00BD49CA" w:rsidP="00BD49C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IV Forma wsparcia: Aktywna integracja o charakterze  zawodowym </w:t>
      </w:r>
      <w:r>
        <w:rPr>
          <w:rFonts w:ascii="Times New Roman" w:hAnsi="Times New Roman"/>
          <w:b/>
          <w:sz w:val="20"/>
          <w:szCs w:val="20"/>
        </w:rPr>
        <w:t>–</w:t>
      </w:r>
      <w:r w:rsidRPr="00C4360E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Gra symulacyjna „ Krok w przyszłość</w:t>
      </w:r>
    </w:p>
    <w:p w14:paraId="1F83F684" w14:textId="77777777" w:rsidR="00E9473E" w:rsidRPr="00E9473E" w:rsidRDefault="00E9473E" w:rsidP="00E9473E">
      <w:pPr>
        <w:pStyle w:val="Akapitzlist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/>
          <w:sz w:val="20"/>
          <w:szCs w:val="20"/>
          <w:lang w:eastAsia="pl-PL"/>
        </w:rPr>
      </w:pPr>
      <w:r w:rsidRPr="00E9473E">
        <w:rPr>
          <w:rFonts w:ascii="Times New Roman" w:hAnsi="Times New Roman"/>
          <w:sz w:val="20"/>
          <w:szCs w:val="20"/>
          <w:lang w:eastAsia="pl-PL"/>
        </w:rPr>
        <w:t>Na edycję gry składają się następujące formy i godziny wsparcia:</w:t>
      </w:r>
    </w:p>
    <w:p w14:paraId="2494E02D" w14:textId="77777777" w:rsidR="00E9473E" w:rsidRPr="00E9473E" w:rsidRDefault="00E9473E" w:rsidP="00E9473E">
      <w:pPr>
        <w:pStyle w:val="Akapitzlist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/>
          <w:sz w:val="20"/>
          <w:szCs w:val="20"/>
          <w:lang w:eastAsia="pl-PL"/>
        </w:rPr>
      </w:pPr>
      <w:r w:rsidRPr="00E9473E">
        <w:rPr>
          <w:rFonts w:ascii="Times New Roman" w:hAnsi="Times New Roman"/>
          <w:sz w:val="20"/>
          <w:szCs w:val="20"/>
          <w:lang w:eastAsia="pl-PL"/>
        </w:rPr>
        <w:t>Zajęcia grupowe: 2 gr po 4 os</w:t>
      </w:r>
    </w:p>
    <w:p w14:paraId="7E68D6FD" w14:textId="77777777" w:rsidR="00E9473E" w:rsidRPr="00E9473E" w:rsidRDefault="00E9473E" w:rsidP="00E9473E">
      <w:pPr>
        <w:pStyle w:val="Akapitzlist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/>
          <w:sz w:val="20"/>
          <w:szCs w:val="20"/>
          <w:lang w:eastAsia="pl-PL"/>
        </w:rPr>
      </w:pPr>
      <w:r w:rsidRPr="00E9473E">
        <w:rPr>
          <w:rFonts w:ascii="Times New Roman" w:hAnsi="Times New Roman"/>
          <w:sz w:val="20"/>
          <w:szCs w:val="20"/>
          <w:lang w:eastAsia="pl-PL"/>
        </w:rPr>
        <w:t>- doradcy zawodowi/asystenci zawodowi - po 16h na każdą z grup,</w:t>
      </w:r>
    </w:p>
    <w:p w14:paraId="170CB467" w14:textId="77777777" w:rsidR="00E9473E" w:rsidRPr="00E9473E" w:rsidRDefault="00E9473E" w:rsidP="00E9473E">
      <w:pPr>
        <w:pStyle w:val="Akapitzlist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/>
          <w:sz w:val="20"/>
          <w:szCs w:val="20"/>
          <w:lang w:eastAsia="pl-PL"/>
        </w:rPr>
      </w:pPr>
      <w:r w:rsidRPr="00E9473E">
        <w:rPr>
          <w:rFonts w:ascii="Times New Roman" w:hAnsi="Times New Roman"/>
          <w:sz w:val="20"/>
          <w:szCs w:val="20"/>
          <w:lang w:eastAsia="pl-PL"/>
        </w:rPr>
        <w:t>- pośrednik - po 12h na każdą z grup,</w:t>
      </w:r>
    </w:p>
    <w:p w14:paraId="5D719D12" w14:textId="77777777" w:rsidR="00E9473E" w:rsidRPr="00E9473E" w:rsidRDefault="00E9473E" w:rsidP="00E9473E">
      <w:pPr>
        <w:pStyle w:val="Akapitzlist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/>
          <w:sz w:val="20"/>
          <w:szCs w:val="20"/>
          <w:lang w:eastAsia="pl-PL"/>
        </w:rPr>
      </w:pPr>
      <w:r w:rsidRPr="00E9473E">
        <w:rPr>
          <w:rFonts w:ascii="Times New Roman" w:hAnsi="Times New Roman"/>
          <w:sz w:val="20"/>
          <w:szCs w:val="20"/>
          <w:lang w:eastAsia="pl-PL"/>
        </w:rPr>
        <w:t>Łącznie 28h zajęć gr. x 2 gr</w:t>
      </w:r>
    </w:p>
    <w:p w14:paraId="6AA3AA95" w14:textId="77777777" w:rsidR="00E9473E" w:rsidRPr="00E9473E" w:rsidRDefault="00E9473E" w:rsidP="00E9473E">
      <w:pPr>
        <w:pStyle w:val="Akapitzlist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/>
          <w:sz w:val="20"/>
          <w:szCs w:val="20"/>
          <w:lang w:eastAsia="pl-PL"/>
        </w:rPr>
      </w:pPr>
      <w:r w:rsidRPr="00E9473E">
        <w:rPr>
          <w:rFonts w:ascii="Times New Roman" w:hAnsi="Times New Roman"/>
          <w:sz w:val="20"/>
          <w:szCs w:val="20"/>
          <w:lang w:eastAsia="pl-PL"/>
        </w:rPr>
        <w:t>Zajęcia indywidualne:</w:t>
      </w:r>
    </w:p>
    <w:p w14:paraId="23D3F750" w14:textId="77777777" w:rsidR="00E9473E" w:rsidRPr="00E9473E" w:rsidRDefault="00E9473E" w:rsidP="00E9473E">
      <w:pPr>
        <w:pStyle w:val="Akapitzlist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/>
          <w:sz w:val="20"/>
          <w:szCs w:val="20"/>
          <w:lang w:eastAsia="pl-PL"/>
        </w:rPr>
      </w:pPr>
      <w:r w:rsidRPr="00E9473E">
        <w:rPr>
          <w:rFonts w:ascii="Times New Roman" w:hAnsi="Times New Roman"/>
          <w:sz w:val="20"/>
          <w:szCs w:val="20"/>
          <w:lang w:eastAsia="pl-PL"/>
        </w:rPr>
        <w:t xml:space="preserve">- doradcy </w:t>
      </w:r>
      <w:proofErr w:type="spellStart"/>
      <w:r w:rsidRPr="00E9473E">
        <w:rPr>
          <w:rFonts w:ascii="Times New Roman" w:hAnsi="Times New Roman"/>
          <w:sz w:val="20"/>
          <w:szCs w:val="20"/>
          <w:lang w:eastAsia="pl-PL"/>
        </w:rPr>
        <w:t>zaw</w:t>
      </w:r>
      <w:proofErr w:type="spellEnd"/>
      <w:r w:rsidRPr="00E9473E">
        <w:rPr>
          <w:rFonts w:ascii="Times New Roman" w:hAnsi="Times New Roman"/>
          <w:sz w:val="20"/>
          <w:szCs w:val="20"/>
          <w:lang w:eastAsia="pl-PL"/>
        </w:rPr>
        <w:t>/asystent zawodowy- po 10 godzin na każdą z osób x 10 os., łącznie 80 godzin</w:t>
      </w:r>
    </w:p>
    <w:p w14:paraId="15C38218" w14:textId="77777777" w:rsidR="00E9473E" w:rsidRPr="00E9473E" w:rsidRDefault="00E9473E" w:rsidP="00E9473E">
      <w:pPr>
        <w:pStyle w:val="Akapitzlist"/>
        <w:autoSpaceDE w:val="0"/>
        <w:autoSpaceDN w:val="0"/>
        <w:adjustRightInd w:val="0"/>
        <w:spacing w:after="0" w:line="240" w:lineRule="auto"/>
        <w:ind w:left="786"/>
        <w:rPr>
          <w:rFonts w:ascii="Times New Roman" w:hAnsi="Times New Roman"/>
          <w:sz w:val="20"/>
          <w:szCs w:val="20"/>
          <w:lang w:eastAsia="pl-PL"/>
        </w:rPr>
      </w:pPr>
      <w:r w:rsidRPr="00E9473E">
        <w:rPr>
          <w:rFonts w:ascii="Times New Roman" w:hAnsi="Times New Roman"/>
          <w:sz w:val="20"/>
          <w:szCs w:val="20"/>
          <w:lang w:eastAsia="pl-PL"/>
        </w:rPr>
        <w:t>- pośrednik- po 6 godziny na każdą z osób x 10 os., łącznie 60 godzin</w:t>
      </w:r>
    </w:p>
    <w:p w14:paraId="086297E2" w14:textId="77777777" w:rsidR="00E9473E" w:rsidRPr="00E9473E" w:rsidRDefault="00E9473E" w:rsidP="00E9473E">
      <w:pPr>
        <w:pStyle w:val="Akapitzlist"/>
        <w:autoSpaceDE w:val="0"/>
        <w:autoSpaceDN w:val="0"/>
        <w:adjustRightInd w:val="0"/>
        <w:spacing w:after="0" w:line="360" w:lineRule="auto"/>
        <w:ind w:left="786"/>
        <w:jc w:val="both"/>
        <w:rPr>
          <w:rFonts w:ascii="Times New Roman" w:hAnsi="Times New Roman"/>
          <w:sz w:val="20"/>
          <w:szCs w:val="20"/>
          <w:lang w:eastAsia="pl-PL"/>
        </w:rPr>
      </w:pPr>
      <w:r w:rsidRPr="00E9473E">
        <w:rPr>
          <w:rFonts w:ascii="Times New Roman" w:hAnsi="Times New Roman"/>
          <w:sz w:val="20"/>
          <w:szCs w:val="20"/>
          <w:lang w:eastAsia="pl-PL"/>
        </w:rPr>
        <w:t>Łącznie 140 h zajęć indywidualnych</w:t>
      </w:r>
    </w:p>
    <w:p w14:paraId="66853660" w14:textId="77777777" w:rsidR="00E9473E" w:rsidRPr="00C4360E" w:rsidRDefault="00E9473E" w:rsidP="00E9473E">
      <w:pPr>
        <w:pStyle w:val="Akapitzlist"/>
        <w:autoSpaceDE w:val="0"/>
        <w:autoSpaceDN w:val="0"/>
        <w:adjustRightInd w:val="0"/>
        <w:spacing w:after="0" w:line="360" w:lineRule="auto"/>
        <w:ind w:left="786"/>
        <w:jc w:val="both"/>
        <w:rPr>
          <w:rFonts w:ascii="Times New Roman" w:hAnsi="Times New Roman"/>
          <w:b/>
          <w:sz w:val="20"/>
          <w:szCs w:val="20"/>
          <w:lang w:eastAsia="pl-PL"/>
        </w:rPr>
      </w:pPr>
    </w:p>
    <w:p w14:paraId="48AB39B9" w14:textId="77777777" w:rsidR="00BD49CA" w:rsidRPr="00706297" w:rsidRDefault="00BD49CA" w:rsidP="00BD49C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 Forma wsparcia: Aktywna integracja o charakterze  społecznym  - indywidualne wsparcie </w:t>
      </w:r>
      <w:proofErr w:type="spellStart"/>
      <w:r w:rsidRPr="00C4360E">
        <w:rPr>
          <w:rFonts w:ascii="Times New Roman" w:hAnsi="Times New Roman"/>
          <w:b/>
          <w:sz w:val="20"/>
          <w:szCs w:val="20"/>
        </w:rPr>
        <w:t>coacha</w:t>
      </w:r>
      <w:proofErr w:type="spellEnd"/>
      <w:r w:rsidRPr="00C4360E">
        <w:rPr>
          <w:rFonts w:ascii="Times New Roman" w:hAnsi="Times New Roman"/>
          <w:b/>
          <w:sz w:val="20"/>
          <w:szCs w:val="20"/>
        </w:rPr>
        <w:t xml:space="preserve"> –</w:t>
      </w:r>
      <w:r w:rsidRPr="00706297">
        <w:rPr>
          <w:rFonts w:ascii="Times New Roman" w:hAnsi="Times New Roman"/>
          <w:sz w:val="20"/>
          <w:szCs w:val="20"/>
        </w:rPr>
        <w:t xml:space="preserve"> </w:t>
      </w:r>
      <w:r w:rsidRPr="00BC7A90">
        <w:rPr>
          <w:rFonts w:ascii="Times New Roman" w:hAnsi="Times New Roman"/>
          <w:color w:val="000000" w:themeColor="text1"/>
          <w:sz w:val="20"/>
          <w:szCs w:val="20"/>
        </w:rPr>
        <w:t xml:space="preserve">wsparcie dla 25 uczestników w wymiarze 300 godzin (4sp. x3hx 25 os. ). Spotkania realizowane przez </w:t>
      </w:r>
      <w:proofErr w:type="spellStart"/>
      <w:r w:rsidRPr="00BC7A90">
        <w:rPr>
          <w:rFonts w:ascii="Times New Roman" w:hAnsi="Times New Roman"/>
          <w:color w:val="000000" w:themeColor="text1"/>
          <w:sz w:val="20"/>
          <w:szCs w:val="20"/>
        </w:rPr>
        <w:t>Coacha</w:t>
      </w:r>
      <w:proofErr w:type="spellEnd"/>
      <w:r w:rsidRPr="00BC7A90">
        <w:rPr>
          <w:rFonts w:ascii="Times New Roman" w:hAnsi="Times New Roman"/>
          <w:color w:val="000000" w:themeColor="text1"/>
          <w:sz w:val="20"/>
          <w:szCs w:val="20"/>
        </w:rPr>
        <w:t>, wsparcie dopasowane do potrzeb i oczekiwań Uczestników/Uczestniczek projektu. Podczas spotkań na bieżąco będą uzupełniane karty doradcze</w:t>
      </w:r>
      <w:r w:rsidRPr="00706297">
        <w:rPr>
          <w:rFonts w:ascii="Times New Roman" w:hAnsi="Times New Roman"/>
          <w:sz w:val="20"/>
          <w:szCs w:val="20"/>
        </w:rPr>
        <w:t xml:space="preserve"> wraz z podpisem Uczestnika/Uczestniczek projektu oraz </w:t>
      </w:r>
      <w:proofErr w:type="spellStart"/>
      <w:r w:rsidRPr="00706297">
        <w:rPr>
          <w:rFonts w:ascii="Times New Roman" w:hAnsi="Times New Roman"/>
          <w:sz w:val="20"/>
          <w:szCs w:val="20"/>
        </w:rPr>
        <w:t>Coacha</w:t>
      </w:r>
      <w:proofErr w:type="spellEnd"/>
      <w:r w:rsidRPr="00706297">
        <w:rPr>
          <w:rFonts w:ascii="Times New Roman" w:hAnsi="Times New Roman"/>
          <w:sz w:val="20"/>
          <w:szCs w:val="20"/>
        </w:rPr>
        <w:t xml:space="preserve">. W ramach zadania zapewniony będzie zwrot kosztów dojazdu. </w:t>
      </w:r>
    </w:p>
    <w:p w14:paraId="6BD25C6D" w14:textId="77777777" w:rsidR="00BD49CA" w:rsidRPr="00706297" w:rsidRDefault="00BD49CA" w:rsidP="00BD49C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 Forma wsparcia: Aktywna integracja o charakterze  zawodowym -  Kursy i szkolenia umożliwiające podniesienie kwalifikacji, kompetencji zawodowych  lub umiejętności pożądanych </w:t>
      </w:r>
      <w:r w:rsidRPr="00C4360E">
        <w:rPr>
          <w:rFonts w:ascii="Times New Roman" w:hAnsi="Times New Roman"/>
          <w:b/>
          <w:sz w:val="20"/>
          <w:szCs w:val="20"/>
        </w:rPr>
        <w:lastRenderedPageBreak/>
        <w:t xml:space="preserve">na rynku pracy – </w:t>
      </w:r>
      <w:r w:rsidRPr="00706297">
        <w:rPr>
          <w:rFonts w:ascii="Times New Roman" w:hAnsi="Times New Roman"/>
          <w:sz w:val="20"/>
          <w:szCs w:val="20"/>
        </w:rPr>
        <w:t xml:space="preserve">zapewnienie </w:t>
      </w:r>
      <w:r w:rsidRPr="00BC7A90">
        <w:rPr>
          <w:rFonts w:ascii="Times New Roman" w:hAnsi="Times New Roman"/>
          <w:color w:val="000000" w:themeColor="text1"/>
          <w:sz w:val="20"/>
          <w:szCs w:val="20"/>
        </w:rPr>
        <w:t>wsparcia 20 uczestnikom</w:t>
      </w:r>
      <w:r w:rsidRPr="00706297">
        <w:rPr>
          <w:rFonts w:ascii="Times New Roman" w:hAnsi="Times New Roman"/>
          <w:sz w:val="20"/>
          <w:szCs w:val="20"/>
        </w:rPr>
        <w:t xml:space="preserve"> projektu w tym  zdobycie kwalifikacji zawodowych w zakresie m.in: - branż, w których wykonuje się zawody wynikające z potrzeb lokalnego rynku pracy zidentyfikowane na podstawie ogólnodostępnych danych. W ramach zadania zapewniony zwrot kosztów dojazdu oraz wypłata stypendium szkoleniowego.</w:t>
      </w:r>
    </w:p>
    <w:p w14:paraId="0030A2DC" w14:textId="77777777" w:rsidR="00BD49CA" w:rsidRPr="00BC7A90" w:rsidRDefault="00BD49CA" w:rsidP="00BD49C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pl-PL"/>
        </w:rPr>
      </w:pPr>
      <w:r w:rsidRPr="00BC7A90">
        <w:rPr>
          <w:rFonts w:ascii="Times New Roman" w:hAnsi="Times New Roman"/>
          <w:b/>
          <w:color w:val="000000" w:themeColor="text1"/>
          <w:sz w:val="20"/>
          <w:szCs w:val="20"/>
        </w:rPr>
        <w:t xml:space="preserve">VII Forma wsparcia: Aktywna integracja o charakterze  zawodowym- Staże zawodowe – </w:t>
      </w:r>
      <w:r w:rsidRPr="00BC7A90">
        <w:rPr>
          <w:rFonts w:ascii="Times New Roman" w:hAnsi="Times New Roman"/>
          <w:bCs/>
          <w:color w:val="000000" w:themeColor="text1"/>
          <w:sz w:val="20"/>
          <w:szCs w:val="20"/>
        </w:rPr>
        <w:t>zapewnia staże dla 10 uczestników</w:t>
      </w:r>
    </w:p>
    <w:p w14:paraId="64E47CB4" w14:textId="77777777" w:rsidR="00BD49CA" w:rsidRPr="00BC7A90" w:rsidRDefault="00BD49CA" w:rsidP="00BD49CA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0"/>
          <w:szCs w:val="20"/>
          <w:lang w:eastAsia="pl-PL"/>
        </w:rPr>
      </w:pPr>
      <w:r w:rsidRPr="00BC7A90">
        <w:rPr>
          <w:rFonts w:ascii="Times New Roman" w:hAnsi="Times New Roman"/>
          <w:color w:val="000000" w:themeColor="text1"/>
          <w:sz w:val="20"/>
          <w:szCs w:val="20"/>
          <w:lang w:eastAsia="pl-PL"/>
        </w:rPr>
        <w:t xml:space="preserve">Czas realizacji staży: </w:t>
      </w:r>
      <w:r>
        <w:rPr>
          <w:rFonts w:ascii="Times New Roman" w:hAnsi="Times New Roman"/>
          <w:color w:val="000000" w:themeColor="text1"/>
          <w:sz w:val="20"/>
          <w:szCs w:val="20"/>
          <w:lang w:eastAsia="pl-PL"/>
        </w:rPr>
        <w:t xml:space="preserve"> do 6 m-</w:t>
      </w:r>
      <w:proofErr w:type="spellStart"/>
      <w:r>
        <w:rPr>
          <w:rFonts w:ascii="Times New Roman" w:hAnsi="Times New Roman"/>
          <w:color w:val="000000" w:themeColor="text1"/>
          <w:sz w:val="20"/>
          <w:szCs w:val="20"/>
          <w:lang w:eastAsia="pl-PL"/>
        </w:rPr>
        <w:t>cy</w:t>
      </w:r>
      <w:proofErr w:type="spellEnd"/>
      <w:r w:rsidRPr="00BC7A90">
        <w:rPr>
          <w:rFonts w:ascii="Times New Roman" w:hAnsi="Times New Roman"/>
          <w:color w:val="000000" w:themeColor="text1"/>
          <w:sz w:val="20"/>
          <w:szCs w:val="20"/>
          <w:lang w:eastAsia="pl-PL"/>
        </w:rPr>
        <w:t xml:space="preserve">, 5 dni x 8 godz./dzień., w przypadku niepełnosprawnych do 7h/dzień. Staże/praktyki zawodowe zapewnią zdobycie doświadczenia zawodowego  w zakresie zgodnym z IPD oraz </w:t>
      </w:r>
      <w:r w:rsidRPr="00BC7A90">
        <w:rPr>
          <w:rFonts w:ascii="Times New Roman" w:hAnsi="Times New Roman"/>
          <w:color w:val="000000" w:themeColor="text1"/>
          <w:sz w:val="20"/>
          <w:szCs w:val="20"/>
        </w:rPr>
        <w:t xml:space="preserve">branż, w których wykonuje się zawody wynikające z potrzeb lokalnego rynku pracy. W ramach zadania zapewniony zwrot kosztów dojazdu, koszt badań lekarskich, ubezpieczenie NNW oraz wypłata stypendium stażowe. </w:t>
      </w:r>
    </w:p>
    <w:p w14:paraId="2C90FABB" w14:textId="77777777" w:rsidR="00BD49CA" w:rsidRPr="00BC7A90" w:rsidRDefault="00BD49CA" w:rsidP="00BD49CA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 w:themeColor="text1"/>
          <w:sz w:val="20"/>
          <w:szCs w:val="20"/>
          <w:lang w:eastAsia="pl-PL"/>
        </w:rPr>
      </w:pPr>
      <w:r w:rsidRPr="00BC7A90">
        <w:rPr>
          <w:rFonts w:ascii="Times New Roman" w:hAnsi="Times New Roman"/>
          <w:color w:val="000000" w:themeColor="text1"/>
          <w:sz w:val="20"/>
          <w:szCs w:val="20"/>
        </w:rPr>
        <w:t xml:space="preserve">Dla Pracodawców przyjmujących na staż Wnioskodawca zapewnił: </w:t>
      </w:r>
      <w:r w:rsidRPr="00BC7A90">
        <w:rPr>
          <w:rFonts w:ascii="Times New Roman" w:hAnsi="Times New Roman"/>
          <w:color w:val="000000" w:themeColor="text1"/>
          <w:sz w:val="20"/>
          <w:szCs w:val="20"/>
          <w:lang w:eastAsia="pl-PL"/>
        </w:rPr>
        <w:t>Refundację  dodatku do wynagrodzenia opiekuna stażysty – 250,00 zł/m-c:</w:t>
      </w:r>
    </w:p>
    <w:p w14:paraId="50EFAB07" w14:textId="77777777" w:rsidR="00BD49CA" w:rsidRPr="00706297" w:rsidRDefault="00BD49CA" w:rsidP="00BD49CA">
      <w:pPr>
        <w:pStyle w:val="Akapitzlist"/>
        <w:numPr>
          <w:ilvl w:val="2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Zasady wynagrodzenia opiekuna stażysty będą uregulowane w porozumieniu lub umowie pomiędzy podmiotem kierującym na staż (Beneficjentem) a podmiotem przyjmującym na staż. Dokument ten będzie regulował zasady refundacji wynagrodzenia opiekuna stażysty z określeniem dokumentów składanych wraz z wnioskiem o refundację oraz dokumentów, którymi powinien dysponować przyjmujący na staż  w przypadku kontroli przeprowadzanych przez organizatora stażu lub organy uprawnione. </w:t>
      </w:r>
    </w:p>
    <w:p w14:paraId="1581163E" w14:textId="77777777" w:rsidR="00BD49CA" w:rsidRPr="00706297" w:rsidRDefault="00BD49CA" w:rsidP="00BD49CA">
      <w:pPr>
        <w:pStyle w:val="Akapitzlist"/>
        <w:numPr>
          <w:ilvl w:val="2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Funkcję opiekuna stażysty może pełnić wyłącznie osoba posiadająca co najmniej sześciomiesięczny staż pracy na danym stanowisku, na którym odbywa się staż  lub co najmniej dwunastomiesięczne doświadczenie w branży/dziedzinie, w jakiej realizowany jest staż </w:t>
      </w:r>
    </w:p>
    <w:p w14:paraId="143F152E" w14:textId="77777777" w:rsidR="00BD49CA" w:rsidRPr="00706297" w:rsidRDefault="00BD49CA" w:rsidP="00BD49CA">
      <w:pPr>
        <w:pStyle w:val="Akapitzlist"/>
        <w:numPr>
          <w:ilvl w:val="2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Koszty wynagrodzenia opiekuna stażysty są kwalifikowalne, o ile wynikają z założeń porozumienia w sprawie realizacji stażu i uwzględniają jedną z poniższych opcji: </w:t>
      </w:r>
    </w:p>
    <w:p w14:paraId="531C3238" w14:textId="77777777" w:rsidR="00BD49CA" w:rsidRPr="00706297" w:rsidRDefault="00BD49CA" w:rsidP="00BD49CA">
      <w:pPr>
        <w:pStyle w:val="Akapitzlist"/>
        <w:autoSpaceDE w:val="0"/>
        <w:autoSpaceDN w:val="0"/>
        <w:adjustRightInd w:val="0"/>
        <w:spacing w:after="277" w:line="360" w:lineRule="auto"/>
        <w:ind w:left="1416" w:firstLine="696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b) refundację podmiotowi przyjmującemu na staż części dotychczasowego wynagrodzenia opiekuna stażysty w przypadku częściowego zwolnienia go od obowiązku świadczenia pracy na rzecz realizacji zadań związanych z opieką nad stażystą/ grupą stażystów w wysokości nie większej niż 250 zł brutto miesięcznie za opiekę nad pierwszym stażystą i nie więcej niż 250 zł brutto miesięcznie za każdego kolejnego stażystę, przy czym opiekun może otrzymać refundację za opiekę nad maksymalnie 3 stażystami (kwoty wynagrodzenia opiekuna stażysty, o których mowa w podpunkcie, nie uwzględniają kosztów po stronie pracodawcy); </w:t>
      </w:r>
    </w:p>
    <w:p w14:paraId="7BBF6422" w14:textId="77777777" w:rsidR="00BD49CA" w:rsidRPr="00706297" w:rsidRDefault="00BD49CA" w:rsidP="00BD49CA">
      <w:pPr>
        <w:pStyle w:val="Akapitzlist"/>
        <w:autoSpaceDE w:val="0"/>
        <w:autoSpaceDN w:val="0"/>
        <w:adjustRightInd w:val="0"/>
        <w:spacing w:after="0" w:line="360" w:lineRule="auto"/>
        <w:ind w:left="1416" w:firstLine="696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c) refundację podmiotowi przyjmującemu na staż dodatku do wynagrodzenia opiekuna stażysty w sytuacji, gdy nie został zwolniony od obowiązku świadczenia pracy na rzecz realizacji zadań związanych z opieką nad stażystą/ grupą stażystów w wysokości nie większej niż 250 zł brutto miesięcznie za opiekę nad pierwszym stażystą i nie więcej niż 250 zł brutto miesięcznie za każdego kolejnego stażystę, przy czym opiekun może otrzymać refundację za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lastRenderedPageBreak/>
        <w:t xml:space="preserve">opiekę nad maksymalnie 3 stażystami (kwoty wynagrodzenia opiekuna stażysty, o których mowa w podpunkcie, nie uwzględniają kosztów po stronie pracodawcy). </w:t>
      </w:r>
    </w:p>
    <w:p w14:paraId="78716BBA" w14:textId="77777777" w:rsidR="00BD49CA" w:rsidRDefault="00BD49CA" w:rsidP="00BD49CA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/>
          <w:color w:val="FF0000"/>
          <w:sz w:val="20"/>
          <w:szCs w:val="20"/>
          <w:lang w:eastAsia="pl-PL"/>
        </w:rPr>
      </w:pPr>
      <w:r w:rsidRPr="00977436">
        <w:rPr>
          <w:rFonts w:ascii="Times New Roman" w:hAnsi="Times New Roman"/>
          <w:sz w:val="20"/>
          <w:szCs w:val="20"/>
          <w:lang w:eastAsia="pl-PL"/>
        </w:rPr>
        <w:t xml:space="preserve">9.3 </w:t>
      </w:r>
      <w:r>
        <w:rPr>
          <w:rFonts w:ascii="Times New Roman" w:hAnsi="Times New Roman"/>
          <w:sz w:val="20"/>
          <w:szCs w:val="20"/>
          <w:lang w:eastAsia="pl-PL"/>
        </w:rPr>
        <w:t xml:space="preserve">W ramach realizacji staży zawodowych Wnioskodawca zagwarantował każdemu Uczestnikowi/ Uczestniczce: </w:t>
      </w:r>
      <w:r w:rsidRPr="00360711">
        <w:rPr>
          <w:rFonts w:ascii="Times New Roman" w:hAnsi="Times New Roman"/>
          <w:sz w:val="20"/>
          <w:szCs w:val="20"/>
          <w:lang w:eastAsia="pl-PL"/>
        </w:rPr>
        <w:t xml:space="preserve">Wsparcie w postaci wydatków związanych z odbywaniem   stażu (np. koszty wyposażenia stanowiska pracy w niezbędne materiały i narzędzia dla stażysty, koszty eksploatacji, materiałów  i narzędzi, szkolenia BHP stażysty itp. dla  25 osób  </w:t>
      </w:r>
      <w:r>
        <w:rPr>
          <w:rFonts w:ascii="Times New Roman" w:hAnsi="Times New Roman"/>
          <w:sz w:val="20"/>
          <w:szCs w:val="20"/>
          <w:lang w:eastAsia="pl-PL"/>
        </w:rPr>
        <w:t>zgodnie z podpisaną umową</w:t>
      </w:r>
      <w:r w:rsidRPr="00360711">
        <w:rPr>
          <w:rFonts w:ascii="Times New Roman" w:hAnsi="Times New Roman"/>
          <w:sz w:val="20"/>
          <w:szCs w:val="20"/>
          <w:lang w:eastAsia="pl-PL"/>
        </w:rPr>
        <w:t>.  Wsparcie odbywać się będzie na podstawie załącznika  stanowiącego integralną część umowy stażowej, w którym zostanie przedstawiona szczegółowa specyfikacja dotycząca wydatków związanych z odbywaniem stażu przez Uczestnika/Uczestniczkę. Każdorazowo Uczestnik/Uczestniczka będzie podpisywał/a odbiór/ skorzystanie z przekazanego wsparcia związanego z odbywaniem stażu na danym stanowisku</w:t>
      </w:r>
      <w:r>
        <w:rPr>
          <w:rFonts w:ascii="Times New Roman" w:hAnsi="Times New Roman"/>
          <w:color w:val="FF0000"/>
          <w:sz w:val="20"/>
          <w:szCs w:val="20"/>
          <w:lang w:eastAsia="pl-PL"/>
        </w:rPr>
        <w:t xml:space="preserve">. </w:t>
      </w:r>
    </w:p>
    <w:p w14:paraId="323EB6AE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14:paraId="2AF311A5" w14:textId="77777777" w:rsidR="00BD49CA" w:rsidRPr="002A5768" w:rsidRDefault="00BD49CA" w:rsidP="00BD49C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VIII Forma wsparcia: Aktywna integracja o charakterze  zawodowym - Refundacja wyposażenia lub doposażenia stanowiska pracy </w:t>
      </w:r>
      <w:r>
        <w:rPr>
          <w:rFonts w:ascii="Times New Roman" w:hAnsi="Times New Roman"/>
          <w:b/>
          <w:sz w:val="20"/>
          <w:szCs w:val="20"/>
        </w:rPr>
        <w:t xml:space="preserve">– szczegółowy opis w odrębnym regulaminie </w:t>
      </w:r>
    </w:p>
    <w:p w14:paraId="49F8B803" w14:textId="77777777" w:rsidR="00BD49CA" w:rsidRPr="00706297" w:rsidRDefault="00BD49CA" w:rsidP="00BD49CA">
      <w:pPr>
        <w:pStyle w:val="Akapitzlist"/>
        <w:autoSpaceDE w:val="0"/>
        <w:autoSpaceDN w:val="0"/>
        <w:adjustRightInd w:val="0"/>
        <w:spacing w:after="0" w:line="360" w:lineRule="auto"/>
        <w:ind w:left="927"/>
        <w:jc w:val="both"/>
        <w:rPr>
          <w:rFonts w:ascii="Times New Roman" w:hAnsi="Times New Roman"/>
          <w:sz w:val="20"/>
          <w:szCs w:val="20"/>
          <w:lang w:eastAsia="pl-PL"/>
        </w:rPr>
      </w:pPr>
    </w:p>
    <w:p w14:paraId="65B83975" w14:textId="77777777" w:rsidR="00BD49CA" w:rsidRPr="002A5768" w:rsidRDefault="00BD49CA" w:rsidP="00BD49CA">
      <w:pPr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2A5768">
        <w:rPr>
          <w:rFonts w:ascii="Times New Roman" w:hAnsi="Times New Roman"/>
          <w:b/>
          <w:sz w:val="20"/>
          <w:szCs w:val="20"/>
        </w:rPr>
        <w:t>IX Aktywna integracja o charakterze  zawodowym - Zatrudnienie subsydiowane</w:t>
      </w:r>
      <w:r>
        <w:rPr>
          <w:rFonts w:ascii="Times New Roman" w:hAnsi="Times New Roman"/>
          <w:b/>
          <w:sz w:val="20"/>
          <w:szCs w:val="20"/>
        </w:rPr>
        <w:t xml:space="preserve"> – szczegółowy opis w odrębnym regulaminie</w:t>
      </w:r>
    </w:p>
    <w:p w14:paraId="67812CB2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14:paraId="619C97C8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7</w:t>
      </w:r>
    </w:p>
    <w:p w14:paraId="4F77BBCE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Prawa i obowiązki uczestników projektu</w:t>
      </w:r>
    </w:p>
    <w:p w14:paraId="3F6CBA1C" w14:textId="77777777" w:rsidR="00BD49CA" w:rsidRPr="00706297" w:rsidRDefault="00BD49CA" w:rsidP="00BD49CA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Każdy uczestnik projektu ma prawo do: </w:t>
      </w:r>
    </w:p>
    <w:p w14:paraId="492C89B5" w14:textId="77777777" w:rsidR="00BD49CA" w:rsidRPr="00706297" w:rsidRDefault="00BD49CA" w:rsidP="00BD49CA">
      <w:pPr>
        <w:numPr>
          <w:ilvl w:val="1"/>
          <w:numId w:val="14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Udziału w bezpłatnych formach wsparcia zaplanowanych w projekcie.</w:t>
      </w:r>
    </w:p>
    <w:p w14:paraId="4CABADCF" w14:textId="77777777" w:rsidR="00BD49CA" w:rsidRPr="00706297" w:rsidRDefault="00BD49CA" w:rsidP="00BD49CA">
      <w:pPr>
        <w:numPr>
          <w:ilvl w:val="1"/>
          <w:numId w:val="14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Wglądu i modyfikacji swoich danych osobowych udostępnionych na potrzeby projektu.</w:t>
      </w:r>
    </w:p>
    <w:p w14:paraId="7137BBDB" w14:textId="77777777" w:rsidR="00BD49CA" w:rsidRPr="00706297" w:rsidRDefault="00BD49CA" w:rsidP="00BD49CA">
      <w:pPr>
        <w:numPr>
          <w:ilvl w:val="1"/>
          <w:numId w:val="14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Zgłaszania w formie pisemnej zastrzeżeń dotyczących realizacji projek</w:t>
      </w:r>
      <w:r>
        <w:rPr>
          <w:rFonts w:ascii="Times New Roman" w:hAnsi="Times New Roman"/>
          <w:sz w:val="20"/>
          <w:szCs w:val="20"/>
          <w:lang w:eastAsia="pl-PL"/>
        </w:rPr>
        <w:t xml:space="preserve">tu bądź udziału 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w projekcie, które będą rozpatrywane przez koordynatora projektu. </w:t>
      </w:r>
    </w:p>
    <w:p w14:paraId="022EC2B7" w14:textId="77777777" w:rsidR="00BD49CA" w:rsidRPr="00706297" w:rsidRDefault="00BD49CA" w:rsidP="00BD49CA">
      <w:pPr>
        <w:numPr>
          <w:ilvl w:val="1"/>
          <w:numId w:val="14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 Usprawiedliwiania uzasadnionych nieobecności spowodowanych chorobą lub ważnymi sytuacjami losowymi, usprawiedliwienie wymaga zawiadomienia w formie telefonicznej lub elektronicznej.</w:t>
      </w:r>
    </w:p>
    <w:p w14:paraId="56F08739" w14:textId="77777777" w:rsidR="00BD49CA" w:rsidRPr="00706297" w:rsidRDefault="00BD49CA" w:rsidP="00BD49CA">
      <w:pPr>
        <w:numPr>
          <w:ilvl w:val="1"/>
          <w:numId w:val="14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Otrzymania materiałów szkoleniowych i innych pomocy dydaktycznych zgodnie  z zapisami zawartymi w projekcie. </w:t>
      </w:r>
    </w:p>
    <w:p w14:paraId="64807E02" w14:textId="77777777" w:rsidR="00BD49CA" w:rsidRPr="00706297" w:rsidRDefault="00BD49CA" w:rsidP="00BD49CA">
      <w:pPr>
        <w:numPr>
          <w:ilvl w:val="1"/>
          <w:numId w:val="14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Otrzymania zaświadczenia albo innego dokumentu poświadczającego ukończenie szkoleń. </w:t>
      </w:r>
    </w:p>
    <w:p w14:paraId="306EFD93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2. Każdy uczestnik projektu jest zobowiązany do: </w:t>
      </w:r>
    </w:p>
    <w:p w14:paraId="2D02CAFE" w14:textId="77777777" w:rsidR="00BD49CA" w:rsidRPr="00706297" w:rsidRDefault="00BD49CA" w:rsidP="00BD49CA">
      <w:pPr>
        <w:numPr>
          <w:ilvl w:val="1"/>
          <w:numId w:val="12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Przestrzegania postanowień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>Regulaminu uczestnictwa w projekcie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14:paraId="5F323CE7" w14:textId="77777777" w:rsidR="00BD49CA" w:rsidRPr="00706297" w:rsidRDefault="00BD49CA" w:rsidP="00BD49CA">
      <w:pPr>
        <w:numPr>
          <w:ilvl w:val="1"/>
          <w:numId w:val="12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Wypełnienia deklaracji uczestnictwa w projekcie oraz innych dokumentów niezbędnych do realizacji projektu i stanowiących podstawę do tworzenia bazy danych o uczestnikach projektu.</w:t>
      </w:r>
    </w:p>
    <w:p w14:paraId="25574076" w14:textId="77777777" w:rsidR="00BD49CA" w:rsidRPr="00706297" w:rsidRDefault="00BD49CA" w:rsidP="00BD49CA">
      <w:pPr>
        <w:numPr>
          <w:ilvl w:val="1"/>
          <w:numId w:val="12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Regularnego, punktualnego i aktywnego uczestnictwa w zajęciach zgodnie z otrzymanym harmonogramem oraz akceptacji terminów i miejsc spotkań wyznaczonych przez realizatorów projektu.</w:t>
      </w:r>
    </w:p>
    <w:p w14:paraId="1F50C0D7" w14:textId="77777777" w:rsidR="00BD49CA" w:rsidRPr="00706297" w:rsidRDefault="00BD49CA" w:rsidP="00BD49CA">
      <w:pPr>
        <w:numPr>
          <w:ilvl w:val="1"/>
          <w:numId w:val="12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 Potwierdzania uczestnictwa w zajęciach poprzez każdorazowe złoże</w:t>
      </w:r>
      <w:r>
        <w:rPr>
          <w:rFonts w:ascii="Times New Roman" w:hAnsi="Times New Roman"/>
          <w:sz w:val="20"/>
          <w:szCs w:val="20"/>
          <w:lang w:eastAsia="pl-PL"/>
        </w:rPr>
        <w:t>nie podpisu na liście obecności lub karcie doradczej.</w:t>
      </w:r>
    </w:p>
    <w:p w14:paraId="7802C700" w14:textId="77777777" w:rsidR="00BD49CA" w:rsidRPr="00706297" w:rsidRDefault="00BD49CA" w:rsidP="00BD49CA">
      <w:pPr>
        <w:numPr>
          <w:ilvl w:val="1"/>
          <w:numId w:val="12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lastRenderedPageBreak/>
        <w:t xml:space="preserve">Systematycznego uczęszczania na zajęcia w ramach projektu – 80% frekwencja jest jednym z warunków zaliczenia udziału w danej formie wsparcia </w:t>
      </w:r>
    </w:p>
    <w:p w14:paraId="1D995578" w14:textId="77777777" w:rsidR="00BD49CA" w:rsidRPr="00706297" w:rsidRDefault="00BD49CA" w:rsidP="00BD49CA">
      <w:pPr>
        <w:numPr>
          <w:ilvl w:val="1"/>
          <w:numId w:val="12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Odbioru materiałów szkoleniowych i innych pomocy dydaktycznych oraz potwierdzenia tego faktu podpisem na stosownych listach, dbania o materiały powierzone.</w:t>
      </w:r>
    </w:p>
    <w:p w14:paraId="1E70A9D9" w14:textId="77777777" w:rsidR="00BD49CA" w:rsidRPr="00706297" w:rsidRDefault="00BD49CA" w:rsidP="00BD49CA">
      <w:pPr>
        <w:numPr>
          <w:ilvl w:val="1"/>
          <w:numId w:val="12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Przestrzegania zasad bezpieczeństwa i higieny pracy w toku trwania procesu projektu. </w:t>
      </w:r>
    </w:p>
    <w:p w14:paraId="6330A7B9" w14:textId="77777777" w:rsidR="00BD49CA" w:rsidRPr="00706297" w:rsidRDefault="00BD49CA" w:rsidP="00BD49CA">
      <w:pPr>
        <w:numPr>
          <w:ilvl w:val="1"/>
          <w:numId w:val="12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Niezwłocznego poinformowania koordynatora projektu o rezygnacji z uczestnictwa</w:t>
      </w:r>
      <w:r>
        <w:rPr>
          <w:rFonts w:ascii="Times New Roman" w:hAnsi="Times New Roman"/>
          <w:sz w:val="20"/>
          <w:szCs w:val="20"/>
          <w:lang w:eastAsia="pl-PL"/>
        </w:rPr>
        <w:t xml:space="preserve"> w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projekcie. Rezygnacja może nastąpić z przyczyn uzasadnionych i niezależnych od uczestnika (szczególnie w przypadku podjęcia zatrudnienia, samozatrudnienia lub długotrwałej choroby uniemożliwiającej kontynuację uczestnictwa w projekcie). </w:t>
      </w:r>
    </w:p>
    <w:p w14:paraId="5C9F3F65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14:paraId="644FE1B4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8</w:t>
      </w:r>
    </w:p>
    <w:p w14:paraId="67929253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Zasady rezygnacji z uczestnictwa w projekcie</w:t>
      </w:r>
    </w:p>
    <w:p w14:paraId="7D04757B" w14:textId="77777777" w:rsidR="00BD49CA" w:rsidRPr="00706297" w:rsidRDefault="00BD49CA" w:rsidP="00BD49CA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Rezygnacja z udziału w projekcie możliwa jest tylko w uzasadnionych przypadkach. </w:t>
      </w:r>
    </w:p>
    <w:p w14:paraId="2F1BEF23" w14:textId="77777777" w:rsidR="00BD49CA" w:rsidRPr="00706297" w:rsidRDefault="00BD49CA" w:rsidP="00BD49CA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Uzasadnione przypadki, o których mowa w pkt. 1 mogą wynikać z przyczyn natury zdrowotnej lub działania siły wyższej i z zasady nie mogą być znane przez uczestnika projektu w momencie rozpoczęcia udziału w projekcie. </w:t>
      </w:r>
    </w:p>
    <w:p w14:paraId="5DB1EA81" w14:textId="77777777" w:rsidR="00BD49CA" w:rsidRPr="00706297" w:rsidRDefault="00BD49CA" w:rsidP="00BD49CA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Rezygnacja z udziału w projekcie wymaga formy pisemnej. </w:t>
      </w:r>
    </w:p>
    <w:p w14:paraId="0D7E3A12" w14:textId="77777777" w:rsidR="00BD49CA" w:rsidRPr="00706297" w:rsidRDefault="00BD49CA" w:rsidP="00BD49CA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zostaje skreślony z listy uczestników w przypadku: </w:t>
      </w:r>
    </w:p>
    <w:p w14:paraId="3E868AE6" w14:textId="77777777" w:rsidR="00BD49CA" w:rsidRPr="00706297" w:rsidRDefault="00BD49CA" w:rsidP="00BD49CA">
      <w:pPr>
        <w:numPr>
          <w:ilvl w:val="0"/>
          <w:numId w:val="18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Złożenia pisemnej rezygnacji z uczestnictwa w projekcie,</w:t>
      </w:r>
    </w:p>
    <w:p w14:paraId="4A8B6289" w14:textId="77777777" w:rsidR="00BD49CA" w:rsidRPr="00706297" w:rsidRDefault="00BD49CA" w:rsidP="00BD49CA">
      <w:pPr>
        <w:numPr>
          <w:ilvl w:val="0"/>
          <w:numId w:val="18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Przekroczenia dozwolonego limitu nieobecności i nieusprawiedliwienia tych nieobecności, </w:t>
      </w:r>
    </w:p>
    <w:p w14:paraId="604FF876" w14:textId="77777777" w:rsidR="00BD49CA" w:rsidRPr="00706297" w:rsidRDefault="00BD49CA" w:rsidP="00BD49CA">
      <w:pPr>
        <w:numPr>
          <w:ilvl w:val="0"/>
          <w:numId w:val="19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Szczególnie rażącego naruszenia postanowień niniejszego Regulaminu.</w:t>
      </w:r>
    </w:p>
    <w:p w14:paraId="76FBA6C6" w14:textId="77777777" w:rsidR="00BD49CA" w:rsidRPr="00706297" w:rsidRDefault="00BD49CA" w:rsidP="00BD49CA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15" w:line="360" w:lineRule="auto"/>
        <w:ind w:left="1134" w:hanging="283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W przypadku skreślenia osoby z listy uczestników wynikającego z winy uczestnika,</w:t>
      </w:r>
      <w:r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Pr="00706297">
        <w:rPr>
          <w:rFonts w:ascii="Times New Roman" w:hAnsi="Times New Roman"/>
          <w:sz w:val="20"/>
          <w:szCs w:val="20"/>
          <w:lang w:eastAsia="pl-PL"/>
        </w:rPr>
        <w:t>Projektodawca uwzględnia możliwość obciążenia uczestnika kosztami udziału w projekcie.</w:t>
      </w:r>
    </w:p>
    <w:p w14:paraId="2F39E6F4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5B5DDD34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14:paraId="3AFC076E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9</w:t>
      </w:r>
    </w:p>
    <w:p w14:paraId="71B5E43E" w14:textId="77777777" w:rsidR="00BD49CA" w:rsidRPr="00706297" w:rsidRDefault="00BD49CA" w:rsidP="00BD49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końcowe</w:t>
      </w:r>
    </w:p>
    <w:p w14:paraId="6A022431" w14:textId="77777777" w:rsidR="00BD49CA" w:rsidRPr="00706297" w:rsidRDefault="00BD49CA" w:rsidP="00BD49CA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wchodzi w życie z dniem </w:t>
      </w:r>
      <w:r>
        <w:rPr>
          <w:rFonts w:ascii="Times New Roman" w:hAnsi="Times New Roman"/>
          <w:color w:val="000000" w:themeColor="text1"/>
          <w:sz w:val="20"/>
          <w:szCs w:val="20"/>
          <w:lang w:eastAsia="pl-PL"/>
        </w:rPr>
        <w:t>22</w:t>
      </w:r>
      <w:r w:rsidRPr="00135F73">
        <w:rPr>
          <w:rFonts w:ascii="Times New Roman" w:hAnsi="Times New Roman"/>
          <w:color w:val="000000" w:themeColor="text1"/>
          <w:sz w:val="20"/>
          <w:szCs w:val="20"/>
          <w:lang w:eastAsia="pl-PL"/>
        </w:rPr>
        <w:t xml:space="preserve"> </w:t>
      </w:r>
      <w:r>
        <w:rPr>
          <w:rFonts w:ascii="Times New Roman" w:hAnsi="Times New Roman"/>
          <w:color w:val="000000" w:themeColor="text1"/>
          <w:sz w:val="20"/>
          <w:szCs w:val="20"/>
          <w:lang w:eastAsia="pl-PL"/>
        </w:rPr>
        <w:t>listopada</w:t>
      </w:r>
      <w:r w:rsidRPr="00135F73">
        <w:rPr>
          <w:rFonts w:ascii="Times New Roman" w:hAnsi="Times New Roman"/>
          <w:color w:val="000000" w:themeColor="text1"/>
          <w:sz w:val="20"/>
          <w:szCs w:val="20"/>
          <w:lang w:eastAsia="pl-PL"/>
        </w:rPr>
        <w:t xml:space="preserve"> 2019 r.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i obowiązuje w czasie trwania projektu. </w:t>
      </w:r>
    </w:p>
    <w:p w14:paraId="6F336DCC" w14:textId="77777777" w:rsidR="00BD49CA" w:rsidRPr="00706297" w:rsidRDefault="00BD49CA" w:rsidP="00BD49CA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Projektodawca zastrzega sobie prawo zmiany Regulaminu w sytuacji zmian wytycznych, warunków realizacji projektu, dokumentów programowych, które będą miały wpływ na treść </w:t>
      </w: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Regulaminu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14:paraId="230830EF" w14:textId="77777777" w:rsidR="00BD49CA" w:rsidRPr="00706297" w:rsidRDefault="00BD49CA" w:rsidP="00BD49CA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Wszelkie zmiany niniejszego </w:t>
      </w: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Regulaminu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wymagają formy pisemnej. </w:t>
      </w:r>
    </w:p>
    <w:p w14:paraId="0C4A0430" w14:textId="77777777" w:rsidR="00BD49CA" w:rsidRPr="00706297" w:rsidRDefault="00BD49CA" w:rsidP="00BD49CA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pisemnie potwierdza zapoznanie się z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>Regulaminem uczestnictwa     w projekcie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14:paraId="0E8F643B" w14:textId="77777777" w:rsidR="00BD49CA" w:rsidRPr="00706297" w:rsidRDefault="00BD49CA" w:rsidP="00BD49CA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Ogólny nadzór nad realizacją projektu, a także rozstrzyganie spraw nieuregulowanych niniejszym dokumentem, pozostają w gestii  Koordynatora Projektu.</w:t>
      </w:r>
    </w:p>
    <w:p w14:paraId="2E04E727" w14:textId="77777777" w:rsidR="00BD49CA" w:rsidRPr="00706297" w:rsidRDefault="00BD49CA" w:rsidP="00BD49CA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jest dostępny w biurze projektu wnioskodawcy</w:t>
      </w:r>
      <w:r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Pr="00706297">
        <w:rPr>
          <w:rFonts w:ascii="Times New Roman" w:hAnsi="Times New Roman"/>
          <w:sz w:val="20"/>
          <w:szCs w:val="20"/>
          <w:lang w:eastAsia="pl-PL"/>
        </w:rPr>
        <w:t>ul. Beethovena 1-2 w Wałbrzychu  oraz na stronie internetowej projektu.</w:t>
      </w:r>
    </w:p>
    <w:p w14:paraId="0D249418" w14:textId="77777777" w:rsidR="00BD49CA" w:rsidRPr="00706297" w:rsidRDefault="00BD49CA" w:rsidP="00BD49CA">
      <w:pPr>
        <w:spacing w:after="0" w:line="360" w:lineRule="auto"/>
        <w:jc w:val="center"/>
        <w:rPr>
          <w:rFonts w:ascii="Times New Roman" w:hAnsi="Times New Roman"/>
          <w:i/>
          <w:color w:val="FF0000"/>
          <w:sz w:val="20"/>
          <w:szCs w:val="20"/>
          <w:lang w:eastAsia="pl-PL"/>
        </w:rPr>
      </w:pPr>
    </w:p>
    <w:p w14:paraId="4F5216CA" w14:textId="77777777" w:rsidR="00BD49CA" w:rsidRPr="00706297" w:rsidRDefault="00BD49CA" w:rsidP="00BD49CA">
      <w:pPr>
        <w:spacing w:after="0" w:line="360" w:lineRule="auto"/>
        <w:jc w:val="center"/>
        <w:rPr>
          <w:rFonts w:ascii="Times New Roman" w:hAnsi="Times New Roman"/>
          <w:i/>
          <w:color w:val="FF0000"/>
          <w:sz w:val="20"/>
          <w:szCs w:val="20"/>
        </w:rPr>
      </w:pPr>
    </w:p>
    <w:p w14:paraId="53A8091C" w14:textId="6473B1A4" w:rsidR="00057BF3" w:rsidRDefault="00057BF3" w:rsidP="005D64DA">
      <w:pPr>
        <w:rPr>
          <w:szCs w:val="20"/>
        </w:rPr>
      </w:pPr>
    </w:p>
    <w:p w14:paraId="4572C9ED" w14:textId="77777777" w:rsidR="000D0EFB" w:rsidRPr="005D64DA" w:rsidRDefault="000D0EFB" w:rsidP="005D64DA">
      <w:pPr>
        <w:rPr>
          <w:szCs w:val="20"/>
        </w:rPr>
      </w:pPr>
    </w:p>
    <w:sectPr w:rsidR="000D0EFB" w:rsidRPr="005D64DA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74FC6" w14:textId="77777777" w:rsidR="00ED5FCF" w:rsidRDefault="00ED5FCF" w:rsidP="00B75840">
      <w:pPr>
        <w:spacing w:after="0" w:line="240" w:lineRule="auto"/>
      </w:pPr>
      <w:r>
        <w:separator/>
      </w:r>
    </w:p>
  </w:endnote>
  <w:endnote w:type="continuationSeparator" w:id="0">
    <w:p w14:paraId="483B2CB7" w14:textId="77777777" w:rsidR="00ED5FCF" w:rsidRDefault="00ED5FCF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9FF46" w14:textId="77777777"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14:paraId="580324FA" w14:textId="2D802904"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 wp14:anchorId="2F5AB62C" wp14:editId="2EFF4F22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 w:rsidR="00B971E6">
      <w:rPr>
        <w:rFonts w:ascii="Times New Roman" w:hAnsi="Times New Roman"/>
        <w:sz w:val="16"/>
        <w:szCs w:val="18"/>
      </w:rPr>
      <w:t>Osiągaj nowe cele</w:t>
    </w:r>
    <w:r>
      <w:rPr>
        <w:rFonts w:ascii="Times New Roman" w:hAnsi="Times New Roman"/>
        <w:sz w:val="16"/>
        <w:szCs w:val="18"/>
      </w:rPr>
      <w:t>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14:paraId="0BAE711A" w14:textId="77777777"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14:paraId="3E35A399" w14:textId="61A8648F"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14:paraId="2AD2046B" w14:textId="77777777"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  <w:p w14:paraId="56003C8F" w14:textId="77777777"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A83EE" w14:textId="77777777" w:rsidR="00ED5FCF" w:rsidRDefault="00ED5FCF" w:rsidP="00B75840">
      <w:pPr>
        <w:spacing w:after="0" w:line="240" w:lineRule="auto"/>
      </w:pPr>
      <w:r>
        <w:separator/>
      </w:r>
    </w:p>
  </w:footnote>
  <w:footnote w:type="continuationSeparator" w:id="0">
    <w:p w14:paraId="2F9EFE1A" w14:textId="77777777" w:rsidR="00ED5FCF" w:rsidRDefault="00ED5FCF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9BF18" w14:textId="6A8ED288" w:rsidR="004641CA" w:rsidRDefault="00484648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8E5C664" wp14:editId="3EA8BE06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82CF6F" w14:textId="77777777" w:rsidR="004641CA" w:rsidRPr="00994A86" w:rsidRDefault="004641CA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E5C664" id="Rectangle 2" o:spid="_x0000_s1026" style="position:absolute;margin-left:249.15pt;margin-top:-11.65pt;width:6.25pt;height:3.5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" strokecolor="white">
              <v:textbox>
                <w:txbxContent>
                  <w:p w14:paraId="5382CF6F" w14:textId="77777777" w:rsidR="004641CA" w:rsidRPr="00994A86" w:rsidRDefault="004641CA" w:rsidP="00994A86"/>
                </w:txbxContent>
              </v:textbox>
            </v:rect>
          </w:pict>
        </mc:Fallback>
      </mc:AlternateContent>
    </w:r>
    <w:r w:rsidR="004641CA">
      <w:rPr>
        <w:rFonts w:cs="Calibri"/>
        <w:noProof/>
        <w:lang w:eastAsia="pl-PL"/>
      </w:rPr>
      <w:drawing>
        <wp:inline distT="0" distB="0" distL="0" distR="0" wp14:anchorId="31F8B781" wp14:editId="2DA4AD27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5B4BA10" w14:textId="011C467C" w:rsidR="004641CA" w:rsidRPr="00FE0DF3" w:rsidRDefault="00484648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1936A1E" wp14:editId="1D312319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3C92F5" w14:textId="77777777" w:rsidR="004641CA" w:rsidRDefault="004641CA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936A1E" id="Rectangle 1" o:spid="_x0000_s1027" style="position:absolute;margin-left:-10.85pt;margin-top:-20.65pt;width:21.6pt;height:33.4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" strokecolor="white">
              <v:textbox style="mso-fit-shape-to-text:t">
                <w:txbxContent>
                  <w:p w14:paraId="6D3C92F5" w14:textId="77777777" w:rsidR="004641CA" w:rsidRDefault="004641CA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7" w15:restartNumberingAfterBreak="0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0" w15:restartNumberingAfterBreak="0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2" w15:restartNumberingAfterBreak="0">
    <w:nsid w:val="1E92117D"/>
    <w:multiLevelType w:val="hybridMultilevel"/>
    <w:tmpl w:val="1A987E22"/>
    <w:lvl w:ilvl="0" w:tplc="04150017">
      <w:start w:val="1"/>
      <w:numFmt w:val="lowerLetter"/>
      <w:lvlText w:val="%1)"/>
      <w:lvlJc w:val="left"/>
      <w:pPr>
        <w:ind w:left="2203" w:hanging="360"/>
      </w:pPr>
    </w:lvl>
    <w:lvl w:ilvl="1" w:tplc="04150019" w:tentative="1">
      <w:start w:val="1"/>
      <w:numFmt w:val="lowerLetter"/>
      <w:lvlText w:val="%2."/>
      <w:lvlJc w:val="left"/>
      <w:pPr>
        <w:ind w:left="2940" w:hanging="360"/>
      </w:pPr>
    </w:lvl>
    <w:lvl w:ilvl="2" w:tplc="0415001B" w:tentative="1">
      <w:start w:val="1"/>
      <w:numFmt w:val="lowerRoman"/>
      <w:lvlText w:val="%3."/>
      <w:lvlJc w:val="right"/>
      <w:pPr>
        <w:ind w:left="3660" w:hanging="180"/>
      </w:pPr>
    </w:lvl>
    <w:lvl w:ilvl="3" w:tplc="0415000F" w:tentative="1">
      <w:start w:val="1"/>
      <w:numFmt w:val="decimal"/>
      <w:lvlText w:val="%4."/>
      <w:lvlJc w:val="left"/>
      <w:pPr>
        <w:ind w:left="4380" w:hanging="360"/>
      </w:pPr>
    </w:lvl>
    <w:lvl w:ilvl="4" w:tplc="04150019" w:tentative="1">
      <w:start w:val="1"/>
      <w:numFmt w:val="lowerLetter"/>
      <w:lvlText w:val="%5."/>
      <w:lvlJc w:val="left"/>
      <w:pPr>
        <w:ind w:left="5100" w:hanging="360"/>
      </w:pPr>
    </w:lvl>
    <w:lvl w:ilvl="5" w:tplc="0415001B" w:tentative="1">
      <w:start w:val="1"/>
      <w:numFmt w:val="lowerRoman"/>
      <w:lvlText w:val="%6."/>
      <w:lvlJc w:val="right"/>
      <w:pPr>
        <w:ind w:left="5820" w:hanging="180"/>
      </w:pPr>
    </w:lvl>
    <w:lvl w:ilvl="6" w:tplc="0415000F" w:tentative="1">
      <w:start w:val="1"/>
      <w:numFmt w:val="decimal"/>
      <w:lvlText w:val="%7."/>
      <w:lvlJc w:val="left"/>
      <w:pPr>
        <w:ind w:left="6540" w:hanging="360"/>
      </w:pPr>
    </w:lvl>
    <w:lvl w:ilvl="7" w:tplc="04150019" w:tentative="1">
      <w:start w:val="1"/>
      <w:numFmt w:val="lowerLetter"/>
      <w:lvlText w:val="%8."/>
      <w:lvlJc w:val="left"/>
      <w:pPr>
        <w:ind w:left="7260" w:hanging="360"/>
      </w:pPr>
    </w:lvl>
    <w:lvl w:ilvl="8" w:tplc="0415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3" w15:restartNumberingAfterBreak="0">
    <w:nsid w:val="28B27981"/>
    <w:multiLevelType w:val="multilevel"/>
    <w:tmpl w:val="28B27981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5" w15:restartNumberingAfterBreak="0">
    <w:nsid w:val="321A59E6"/>
    <w:multiLevelType w:val="multilevel"/>
    <w:tmpl w:val="321A59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496AAA"/>
    <w:multiLevelType w:val="multilevel"/>
    <w:tmpl w:val="85045C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8D4130"/>
    <w:multiLevelType w:val="multilevel"/>
    <w:tmpl w:val="4A8D4130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53FA5CCF"/>
    <w:multiLevelType w:val="hybridMultilevel"/>
    <w:tmpl w:val="EB024D06"/>
    <w:lvl w:ilvl="0" w:tplc="2CEE123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9D0280"/>
    <w:multiLevelType w:val="singleLevel"/>
    <w:tmpl w:val="579D0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0" w15:restartNumberingAfterBreak="0">
    <w:nsid w:val="57DD0950"/>
    <w:multiLevelType w:val="hybridMultilevel"/>
    <w:tmpl w:val="DCFAE636"/>
    <w:lvl w:ilvl="0" w:tplc="FFFFFFFF">
      <w:start w:val="1"/>
      <w:numFmt w:val="bullet"/>
      <w:lvlText w:val="-"/>
      <w:lvlJc w:val="left"/>
      <w:pPr>
        <w:ind w:left="2940" w:hanging="360"/>
      </w:pPr>
    </w:lvl>
    <w:lvl w:ilvl="1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21" w15:restartNumberingAfterBreak="0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3" w15:restartNumberingAfterBreak="0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24" w15:restartNumberingAfterBreak="0">
    <w:nsid w:val="6D3C5CE8"/>
    <w:multiLevelType w:val="multilevel"/>
    <w:tmpl w:val="6D3C5C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7" w15:restartNumberingAfterBreak="0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0"/>
  </w:num>
  <w:num w:numId="3">
    <w:abstractNumId w:val="19"/>
    <w:lvlOverride w:ilvl="0">
      <w:startOverride w:val="1"/>
    </w:lvlOverride>
  </w:num>
  <w:num w:numId="4">
    <w:abstractNumId w:val="13"/>
  </w:num>
  <w:num w:numId="5">
    <w:abstractNumId w:val="16"/>
  </w:num>
  <w:num w:numId="6">
    <w:abstractNumId w:val="17"/>
  </w:num>
  <w:num w:numId="7">
    <w:abstractNumId w:val="24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8"/>
  </w:num>
  <w:num w:numId="11">
    <w:abstractNumId w:val="25"/>
  </w:num>
  <w:num w:numId="12">
    <w:abstractNumId w:val="23"/>
  </w:num>
  <w:num w:numId="13">
    <w:abstractNumId w:val="21"/>
  </w:num>
  <w:num w:numId="14">
    <w:abstractNumId w:val="14"/>
  </w:num>
  <w:num w:numId="15">
    <w:abstractNumId w:val="26"/>
  </w:num>
  <w:num w:numId="16">
    <w:abstractNumId w:val="9"/>
  </w:num>
  <w:num w:numId="17">
    <w:abstractNumId w:val="28"/>
  </w:num>
  <w:num w:numId="18">
    <w:abstractNumId w:val="6"/>
  </w:num>
  <w:num w:numId="19">
    <w:abstractNumId w:val="11"/>
  </w:num>
  <w:num w:numId="20">
    <w:abstractNumId w:val="10"/>
  </w:num>
  <w:num w:numId="21">
    <w:abstractNumId w:val="22"/>
  </w:num>
  <w:num w:numId="22">
    <w:abstractNumId w:val="27"/>
  </w:num>
  <w:num w:numId="23">
    <w:abstractNumId w:val="8"/>
  </w:num>
  <w:num w:numId="24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F2"/>
    <w:rsid w:val="000035E6"/>
    <w:rsid w:val="000167CA"/>
    <w:rsid w:val="000304B9"/>
    <w:rsid w:val="00032142"/>
    <w:rsid w:val="0003704B"/>
    <w:rsid w:val="000452F2"/>
    <w:rsid w:val="00057BF3"/>
    <w:rsid w:val="0006431F"/>
    <w:rsid w:val="00084D21"/>
    <w:rsid w:val="000A5014"/>
    <w:rsid w:val="000A71B6"/>
    <w:rsid w:val="000B144F"/>
    <w:rsid w:val="000D033B"/>
    <w:rsid w:val="000D0EFB"/>
    <w:rsid w:val="000D3B27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30B6D"/>
    <w:rsid w:val="00135D18"/>
    <w:rsid w:val="001371AD"/>
    <w:rsid w:val="00144B12"/>
    <w:rsid w:val="001738F5"/>
    <w:rsid w:val="001801CC"/>
    <w:rsid w:val="00181CF3"/>
    <w:rsid w:val="00181EE9"/>
    <w:rsid w:val="00183A1F"/>
    <w:rsid w:val="00184FA7"/>
    <w:rsid w:val="001913F0"/>
    <w:rsid w:val="00192348"/>
    <w:rsid w:val="001D47A6"/>
    <w:rsid w:val="001E04D7"/>
    <w:rsid w:val="00221515"/>
    <w:rsid w:val="0022505E"/>
    <w:rsid w:val="00237F23"/>
    <w:rsid w:val="00250E58"/>
    <w:rsid w:val="00254277"/>
    <w:rsid w:val="00261650"/>
    <w:rsid w:val="00290B7A"/>
    <w:rsid w:val="00293430"/>
    <w:rsid w:val="002C6D75"/>
    <w:rsid w:val="002F4AC9"/>
    <w:rsid w:val="002F5031"/>
    <w:rsid w:val="00300D96"/>
    <w:rsid w:val="0030327B"/>
    <w:rsid w:val="003033FC"/>
    <w:rsid w:val="00315DDC"/>
    <w:rsid w:val="00335D39"/>
    <w:rsid w:val="00355735"/>
    <w:rsid w:val="00367E39"/>
    <w:rsid w:val="003929D2"/>
    <w:rsid w:val="00393758"/>
    <w:rsid w:val="003A33DB"/>
    <w:rsid w:val="003A5F84"/>
    <w:rsid w:val="003C0406"/>
    <w:rsid w:val="003C7FF9"/>
    <w:rsid w:val="003D2F94"/>
    <w:rsid w:val="003F7707"/>
    <w:rsid w:val="00406A24"/>
    <w:rsid w:val="00430843"/>
    <w:rsid w:val="0044000F"/>
    <w:rsid w:val="00461BAE"/>
    <w:rsid w:val="004641CA"/>
    <w:rsid w:val="00484648"/>
    <w:rsid w:val="004905EE"/>
    <w:rsid w:val="00494698"/>
    <w:rsid w:val="004B0C10"/>
    <w:rsid w:val="004B1308"/>
    <w:rsid w:val="004B1481"/>
    <w:rsid w:val="004C59A2"/>
    <w:rsid w:val="004D5571"/>
    <w:rsid w:val="004E39D0"/>
    <w:rsid w:val="00511924"/>
    <w:rsid w:val="00515990"/>
    <w:rsid w:val="00521E1C"/>
    <w:rsid w:val="00527F5A"/>
    <w:rsid w:val="00542B01"/>
    <w:rsid w:val="00542CD2"/>
    <w:rsid w:val="00554CDD"/>
    <w:rsid w:val="00556C36"/>
    <w:rsid w:val="005853FA"/>
    <w:rsid w:val="00590426"/>
    <w:rsid w:val="005A097A"/>
    <w:rsid w:val="005D64DA"/>
    <w:rsid w:val="005E6859"/>
    <w:rsid w:val="005E76CA"/>
    <w:rsid w:val="005F0F15"/>
    <w:rsid w:val="00640B1A"/>
    <w:rsid w:val="006416D2"/>
    <w:rsid w:val="0069668C"/>
    <w:rsid w:val="006A1D45"/>
    <w:rsid w:val="006B219B"/>
    <w:rsid w:val="00706297"/>
    <w:rsid w:val="00711CD8"/>
    <w:rsid w:val="0071439E"/>
    <w:rsid w:val="0072290D"/>
    <w:rsid w:val="00732EDD"/>
    <w:rsid w:val="00745A71"/>
    <w:rsid w:val="007477F5"/>
    <w:rsid w:val="0077189B"/>
    <w:rsid w:val="00793BE0"/>
    <w:rsid w:val="00794A03"/>
    <w:rsid w:val="0079526F"/>
    <w:rsid w:val="007A403F"/>
    <w:rsid w:val="007A5219"/>
    <w:rsid w:val="007B17DB"/>
    <w:rsid w:val="007E0D96"/>
    <w:rsid w:val="007E16E5"/>
    <w:rsid w:val="00827F6D"/>
    <w:rsid w:val="0085207F"/>
    <w:rsid w:val="0086059A"/>
    <w:rsid w:val="008610CD"/>
    <w:rsid w:val="00883288"/>
    <w:rsid w:val="008843D9"/>
    <w:rsid w:val="008A4CC7"/>
    <w:rsid w:val="008A58C1"/>
    <w:rsid w:val="008A7E64"/>
    <w:rsid w:val="008C0832"/>
    <w:rsid w:val="008D7010"/>
    <w:rsid w:val="008E6CE1"/>
    <w:rsid w:val="008F1B80"/>
    <w:rsid w:val="008F2407"/>
    <w:rsid w:val="008F2E79"/>
    <w:rsid w:val="008F408C"/>
    <w:rsid w:val="0090257D"/>
    <w:rsid w:val="00925FF2"/>
    <w:rsid w:val="00927BAB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C3D94"/>
    <w:rsid w:val="009D4881"/>
    <w:rsid w:val="009E2FB2"/>
    <w:rsid w:val="009F03ED"/>
    <w:rsid w:val="009F39B4"/>
    <w:rsid w:val="009F7225"/>
    <w:rsid w:val="00A07BE3"/>
    <w:rsid w:val="00A315AF"/>
    <w:rsid w:val="00A601C6"/>
    <w:rsid w:val="00A6694A"/>
    <w:rsid w:val="00A7604C"/>
    <w:rsid w:val="00A93290"/>
    <w:rsid w:val="00AA2DEF"/>
    <w:rsid w:val="00AA30FE"/>
    <w:rsid w:val="00AE6B06"/>
    <w:rsid w:val="00B13B72"/>
    <w:rsid w:val="00B1716E"/>
    <w:rsid w:val="00B25B23"/>
    <w:rsid w:val="00B374B0"/>
    <w:rsid w:val="00B73AB4"/>
    <w:rsid w:val="00B75840"/>
    <w:rsid w:val="00B94170"/>
    <w:rsid w:val="00B971E6"/>
    <w:rsid w:val="00BC7A41"/>
    <w:rsid w:val="00BD0A5B"/>
    <w:rsid w:val="00BD2372"/>
    <w:rsid w:val="00BD3E26"/>
    <w:rsid w:val="00BD49CA"/>
    <w:rsid w:val="00BD5FE2"/>
    <w:rsid w:val="00BD6CFD"/>
    <w:rsid w:val="00BE7D6B"/>
    <w:rsid w:val="00BF1DC2"/>
    <w:rsid w:val="00C04E11"/>
    <w:rsid w:val="00C079D6"/>
    <w:rsid w:val="00C21FB4"/>
    <w:rsid w:val="00C426A3"/>
    <w:rsid w:val="00C4360E"/>
    <w:rsid w:val="00C43A00"/>
    <w:rsid w:val="00C447DE"/>
    <w:rsid w:val="00C633B9"/>
    <w:rsid w:val="00C6487A"/>
    <w:rsid w:val="00C83649"/>
    <w:rsid w:val="00C97428"/>
    <w:rsid w:val="00CA4384"/>
    <w:rsid w:val="00CA70C9"/>
    <w:rsid w:val="00CA7CC8"/>
    <w:rsid w:val="00CA7D52"/>
    <w:rsid w:val="00CD74DF"/>
    <w:rsid w:val="00CF4DFC"/>
    <w:rsid w:val="00D02C09"/>
    <w:rsid w:val="00D02D4E"/>
    <w:rsid w:val="00D11D1D"/>
    <w:rsid w:val="00D1233C"/>
    <w:rsid w:val="00D1494D"/>
    <w:rsid w:val="00D16763"/>
    <w:rsid w:val="00D21BEC"/>
    <w:rsid w:val="00D459E1"/>
    <w:rsid w:val="00D51572"/>
    <w:rsid w:val="00D51763"/>
    <w:rsid w:val="00D658BB"/>
    <w:rsid w:val="00D83947"/>
    <w:rsid w:val="00DA4CB2"/>
    <w:rsid w:val="00DA69E4"/>
    <w:rsid w:val="00DB1150"/>
    <w:rsid w:val="00DB377D"/>
    <w:rsid w:val="00DC3682"/>
    <w:rsid w:val="00DC397C"/>
    <w:rsid w:val="00DC5F86"/>
    <w:rsid w:val="00DC7A0C"/>
    <w:rsid w:val="00DE5F3C"/>
    <w:rsid w:val="00E25B11"/>
    <w:rsid w:val="00E36FEB"/>
    <w:rsid w:val="00E37A95"/>
    <w:rsid w:val="00E43D09"/>
    <w:rsid w:val="00E55234"/>
    <w:rsid w:val="00E753C8"/>
    <w:rsid w:val="00E76457"/>
    <w:rsid w:val="00E92E42"/>
    <w:rsid w:val="00E9473E"/>
    <w:rsid w:val="00EA72F5"/>
    <w:rsid w:val="00EC06B6"/>
    <w:rsid w:val="00ED4EDA"/>
    <w:rsid w:val="00ED5FCF"/>
    <w:rsid w:val="00EE0A33"/>
    <w:rsid w:val="00EF0AF2"/>
    <w:rsid w:val="00EF1703"/>
    <w:rsid w:val="00EF7FCB"/>
    <w:rsid w:val="00F0046A"/>
    <w:rsid w:val="00F16F0C"/>
    <w:rsid w:val="00F21A0E"/>
    <w:rsid w:val="00F22427"/>
    <w:rsid w:val="00F34CF5"/>
    <w:rsid w:val="00F43BB1"/>
    <w:rsid w:val="00F678D8"/>
    <w:rsid w:val="00F72408"/>
    <w:rsid w:val="00F7707D"/>
    <w:rsid w:val="00F963D0"/>
    <w:rsid w:val="00FA2DFB"/>
    <w:rsid w:val="00FA5217"/>
    <w:rsid w:val="00FB757F"/>
    <w:rsid w:val="00FB77CA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19EBD1"/>
  <w15:docId w15:val="{024077E2-6F6B-48A4-8C14-A9DED7904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0D0EF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qFormat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uiPriority w:val="1"/>
    <w:qFormat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0D0EFB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customStyle="1" w:styleId="WW-Tekstpodstawowy2">
    <w:name w:val="WW-Tekst podstawowy 2"/>
    <w:basedOn w:val="Normalny"/>
    <w:rsid w:val="000D0EFB"/>
    <w:pPr>
      <w:widowControl w:val="0"/>
      <w:suppressAutoHyphens/>
      <w:spacing w:after="0" w:line="240" w:lineRule="auto"/>
      <w:jc w:val="both"/>
    </w:pPr>
    <w:rPr>
      <w:rFonts w:ascii="Arial" w:eastAsia="Lucida Sans Unicode" w:hAnsi="Arial" w:cs="Arial"/>
      <w:bCs/>
      <w:szCs w:val="20"/>
      <w:lang w:eastAsia="pl-PL"/>
    </w:rPr>
  </w:style>
  <w:style w:type="paragraph" w:customStyle="1" w:styleId="gwp41a62b06gmail-m8945781751776324645gwp2b2cc91egmail-msolistparagraph">
    <w:name w:val="gwp41a62b06_gmail-m8945781751776324645gwp2b2cc91egmail-msolistparagraph"/>
    <w:basedOn w:val="Normalny"/>
    <w:rsid w:val="00925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gwp41a62b06gmail-m8945781751776324645size">
    <w:name w:val="gwp41a62b06_gmail-m8945781751776324645size"/>
    <w:basedOn w:val="Domylnaczcionkaakapitu"/>
    <w:rsid w:val="00925FF2"/>
  </w:style>
  <w:style w:type="paragraph" w:customStyle="1" w:styleId="gwp41a62b06gmail-m8945781751776324645gwp2b2cc91egmail-msonormal">
    <w:name w:val="gwp41a62b06_gmail-m8945781751776324645gwp2b2cc91egmail-msonormal"/>
    <w:basedOn w:val="Normalny"/>
    <w:rsid w:val="00925F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56FDA-6D8A-497D-AB17-3FBDEA212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4707</Words>
  <Characters>28244</Characters>
  <Application>Microsoft Office Word</Application>
  <DocSecurity>0</DocSecurity>
  <Lines>235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32886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Aleksandra Węgrzyn</cp:lastModifiedBy>
  <cp:revision>2</cp:revision>
  <cp:lastPrinted>2016-02-22T12:07:00Z</cp:lastPrinted>
  <dcterms:created xsi:type="dcterms:W3CDTF">2021-04-19T13:29:00Z</dcterms:created>
  <dcterms:modified xsi:type="dcterms:W3CDTF">2021-04-19T13:29:00Z</dcterms:modified>
</cp:coreProperties>
</file>